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3273" w:type="dxa"/>
        <w:tblInd w:w="-15" w:type="dxa"/>
        <w:tblLook w:val="04A0" w:firstRow="1" w:lastRow="0" w:firstColumn="1" w:lastColumn="0" w:noHBand="0" w:noVBand="1"/>
      </w:tblPr>
      <w:tblGrid>
        <w:gridCol w:w="1600"/>
        <w:gridCol w:w="239"/>
        <w:gridCol w:w="239"/>
        <w:gridCol w:w="239"/>
        <w:gridCol w:w="239"/>
        <w:gridCol w:w="239"/>
        <w:gridCol w:w="239"/>
        <w:gridCol w:w="239"/>
      </w:tblGrid>
      <w:tr w:rsidR="00786DEB" w14:paraId="672A6659" w14:textId="77777777">
        <w:trPr>
          <w:trHeight w:val="255"/>
        </w:trPr>
        <w:tc>
          <w:tcPr>
            <w:tcW w:w="1600" w:type="dxa"/>
            <w:shd w:val="clear" w:color="auto" w:fill="auto"/>
            <w:vAlign w:val="bottom"/>
          </w:tcPr>
          <w:p w14:paraId="0A37501D" w14:textId="77777777" w:rsidR="00786DEB" w:rsidRDefault="00786DE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5DAB6C7B" w14:textId="77777777" w:rsidR="00786DEB" w:rsidRDefault="00786DEB">
            <w:pPr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02EB378F" w14:textId="77777777" w:rsidR="00786DEB" w:rsidRDefault="00786DEB">
            <w:pPr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6A05A809" w14:textId="77777777" w:rsidR="00786DEB" w:rsidRDefault="00786DEB">
            <w:pPr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5A39BBE3" w14:textId="77777777" w:rsidR="00786DEB" w:rsidRDefault="00786DEB">
            <w:pPr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41C8F396" w14:textId="77777777" w:rsidR="00786DEB" w:rsidRDefault="00786DEB">
            <w:pPr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72A3D3EC" w14:textId="77777777" w:rsidR="00786DEB" w:rsidRDefault="00786DEB">
            <w:pPr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0D0B940D" w14:textId="77777777" w:rsidR="00786DEB" w:rsidRDefault="00786DEB">
            <w:pPr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14:paraId="0E27B00A" w14:textId="77777777" w:rsidR="00786DEB" w:rsidRDefault="00786DEB">
      <w:pPr>
        <w:spacing w:after="0" w:line="240" w:lineRule="auto"/>
        <w:jc w:val="center"/>
      </w:pPr>
    </w:p>
    <w:tbl>
      <w:tblPr>
        <w:tblW w:w="5670" w:type="dxa"/>
        <w:tblInd w:w="9498" w:type="dxa"/>
        <w:tblLook w:val="04A0" w:firstRow="1" w:lastRow="0" w:firstColumn="1" w:lastColumn="0" w:noHBand="0" w:noVBand="1"/>
      </w:tblPr>
      <w:tblGrid>
        <w:gridCol w:w="5670"/>
      </w:tblGrid>
      <w:tr w:rsidR="00786DEB" w14:paraId="167132ED" w14:textId="77777777">
        <w:trPr>
          <w:trHeight w:val="1751"/>
        </w:trPr>
        <w:tc>
          <w:tcPr>
            <w:tcW w:w="5670" w:type="dxa"/>
            <w:shd w:val="clear" w:color="auto" w:fill="auto"/>
          </w:tcPr>
          <w:p w14:paraId="5F7473CB" w14:textId="77777777" w:rsidR="00786DEB" w:rsidRDefault="006579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Приложение 1</w:t>
            </w:r>
          </w:p>
          <w:p w14:paraId="438E948F" w14:textId="77777777" w:rsidR="00786DEB" w:rsidRDefault="006579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 Положению о формировании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муниципального</w:t>
            </w:r>
            <w:proofErr w:type="gramEnd"/>
          </w:p>
          <w:p w14:paraId="252D20E5" w14:textId="77777777" w:rsidR="00786DEB" w:rsidRDefault="00657982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задания на оказание муниципальных услуг                                                                                                                                         </w:t>
            </w:r>
          </w:p>
          <w:p w14:paraId="68B1756F" w14:textId="77777777" w:rsidR="00786DEB" w:rsidRDefault="006579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(выполнение работ) в отношении муниципальных учреждений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Княгининского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района и финансовом обеспечении выполнения муниципального задания </w:t>
            </w:r>
          </w:p>
          <w:p w14:paraId="2619B89B" w14:textId="77777777" w:rsidR="00786DEB" w:rsidRDefault="00657982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                                             </w:t>
            </w:r>
          </w:p>
        </w:tc>
      </w:tr>
    </w:tbl>
    <w:p w14:paraId="60061E4C" w14:textId="77777777" w:rsidR="00786DEB" w:rsidRDefault="00786DEB">
      <w:pPr>
        <w:spacing w:after="0" w:line="240" w:lineRule="auto"/>
        <w:jc w:val="center"/>
      </w:pPr>
    </w:p>
    <w:tbl>
      <w:tblPr>
        <w:tblW w:w="5811" w:type="dxa"/>
        <w:tblInd w:w="9498" w:type="dxa"/>
        <w:tblLook w:val="04A0" w:firstRow="1" w:lastRow="0" w:firstColumn="1" w:lastColumn="0" w:noHBand="0" w:noVBand="1"/>
      </w:tblPr>
      <w:tblGrid>
        <w:gridCol w:w="5811"/>
      </w:tblGrid>
      <w:tr w:rsidR="00786DEB" w14:paraId="5A2D36F5" w14:textId="77777777">
        <w:tc>
          <w:tcPr>
            <w:tcW w:w="5811" w:type="dxa"/>
            <w:shd w:val="clear" w:color="auto" w:fill="auto"/>
          </w:tcPr>
          <w:p w14:paraId="72394050" w14:textId="77777777" w:rsidR="00786DEB" w:rsidRDefault="006579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УТВЕРЖДАЮ</w:t>
            </w:r>
          </w:p>
          <w:p w14:paraId="44EAFD9C" w14:textId="77777777" w:rsidR="00786DEB" w:rsidRDefault="00786D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4D781480" w14:textId="77777777" w:rsidR="00786DEB" w:rsidRDefault="0065798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Руководитель Управления образования администр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ции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Княгининского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района Нижегородской области  </w:t>
            </w:r>
          </w:p>
          <w:p w14:paraId="441C7ECF" w14:textId="77777777" w:rsidR="00786DEB" w:rsidRDefault="00657982">
            <w:pPr>
              <w:pBdr>
                <w:bottom w:val="single" w:sz="12" w:space="1" w:color="000000"/>
              </w:pBd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(уполномоченное лицо)</w:t>
            </w:r>
          </w:p>
          <w:p w14:paraId="4291E41C" w14:textId="77777777" w:rsidR="00786DEB" w:rsidRDefault="0065798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наименование органа, осуществляющего функции</w:t>
            </w:r>
          </w:p>
          <w:p w14:paraId="3CB374D2" w14:textId="77777777" w:rsidR="00786DEB" w:rsidRDefault="0065798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 полномочия учредителя, главного распорядителя средств ра</w:t>
            </w:r>
            <w:r>
              <w:rPr>
                <w:rFonts w:ascii="Times New Roman" w:hAnsi="Times New Roman"/>
                <w:sz w:val="20"/>
                <w:szCs w:val="20"/>
              </w:rPr>
              <w:t>й</w:t>
            </w:r>
            <w:r>
              <w:rPr>
                <w:rFonts w:ascii="Times New Roman" w:hAnsi="Times New Roman"/>
                <w:sz w:val="20"/>
                <w:szCs w:val="20"/>
              </w:rPr>
              <w:t>онного бюджета, муниципального</w:t>
            </w:r>
          </w:p>
          <w:p w14:paraId="723A52D8" w14:textId="77777777" w:rsidR="00786DEB" w:rsidRDefault="0065798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учреждения)</w:t>
            </w:r>
          </w:p>
          <w:p w14:paraId="0AAF52B4" w14:textId="77777777" w:rsidR="00786DEB" w:rsidRDefault="0065798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4"/>
                <w:szCs w:val="24"/>
                <w:u w:val="single"/>
              </w:rPr>
              <w:t>начальник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      ____________             </w:t>
            </w:r>
            <w:r>
              <w:rPr>
                <w:rFonts w:ascii="Times New Roman" w:hAnsi="Times New Roman"/>
                <w:sz w:val="24"/>
                <w:szCs w:val="24"/>
                <w:u w:val="single"/>
              </w:rPr>
              <w:t xml:space="preserve">А.В.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u w:val="single"/>
              </w:rPr>
              <w:t>Валявин</w:t>
            </w:r>
            <w:proofErr w:type="spellEnd"/>
          </w:p>
          <w:p w14:paraId="3B05B275" w14:textId="77777777" w:rsidR="00786DEB" w:rsidRDefault="00657982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sz w:val="16"/>
                <w:szCs w:val="16"/>
              </w:rPr>
              <w:t xml:space="preserve">   (должность)                   (подпись)                  (расшифровка подписи)</w:t>
            </w:r>
          </w:p>
          <w:p w14:paraId="4B94D5A5" w14:textId="77777777" w:rsidR="00786DEB" w:rsidRDefault="00786D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627D7B3E" w14:textId="06F2A3F2" w:rsidR="00786DEB" w:rsidRPr="00CE5318" w:rsidRDefault="00CE5318" w:rsidP="00CE531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"29</w:t>
            </w:r>
            <w:r w:rsidR="00657982" w:rsidRPr="00CE5318">
              <w:rPr>
                <w:rFonts w:ascii="Times New Roman" w:hAnsi="Times New Roman"/>
                <w:sz w:val="24"/>
                <w:szCs w:val="24"/>
              </w:rPr>
              <w:t xml:space="preserve">"  </w:t>
            </w:r>
            <w:r>
              <w:rPr>
                <w:rFonts w:ascii="Times New Roman" w:hAnsi="Times New Roman"/>
                <w:sz w:val="24"/>
                <w:szCs w:val="24"/>
              </w:rPr>
              <w:t>декабря</w:t>
            </w:r>
            <w:r w:rsidR="00657982" w:rsidRPr="00CE5318">
              <w:rPr>
                <w:rFonts w:ascii="Times New Roman" w:hAnsi="Times New Roman"/>
                <w:sz w:val="24"/>
                <w:szCs w:val="24"/>
              </w:rPr>
              <w:t xml:space="preserve"> 20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18 </w:t>
            </w:r>
            <w:r w:rsidR="00657982" w:rsidRPr="00CE5318">
              <w:rPr>
                <w:rFonts w:ascii="Times New Roman" w:hAnsi="Times New Roman"/>
                <w:sz w:val="24"/>
                <w:szCs w:val="24"/>
              </w:rPr>
              <w:t>г.</w:t>
            </w:r>
          </w:p>
        </w:tc>
      </w:tr>
      <w:tr w:rsidR="00786DEB" w14:paraId="3DEEC669" w14:textId="77777777">
        <w:tc>
          <w:tcPr>
            <w:tcW w:w="5811" w:type="dxa"/>
            <w:shd w:val="clear" w:color="auto" w:fill="auto"/>
          </w:tcPr>
          <w:p w14:paraId="3656B9AB" w14:textId="77777777" w:rsidR="00786DEB" w:rsidRDefault="00786DEB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45FB0818" w14:textId="77777777" w:rsidR="00786DEB" w:rsidRDefault="00786DEB">
      <w:pPr>
        <w:spacing w:after="0" w:line="240" w:lineRule="auto"/>
        <w:jc w:val="center"/>
      </w:pPr>
    </w:p>
    <w:p w14:paraId="049F31CB" w14:textId="77777777" w:rsidR="00786DEB" w:rsidRDefault="00786DE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57C3A3BF" w14:textId="77777777" w:rsidR="00786DEB" w:rsidRDefault="0065798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vertAlign w:val="superscript"/>
        </w:rPr>
      </w:pPr>
      <w:r>
        <w:rPr>
          <w:rFonts w:ascii="Times New Roman" w:hAnsi="Times New Roman"/>
          <w:b/>
          <w:sz w:val="24"/>
          <w:szCs w:val="24"/>
        </w:rPr>
        <w:t>МУНИЦИПАЛЬНОЕ ЗАДАНИЕ №</w:t>
      </w:r>
      <w:r>
        <w:rPr>
          <w:rFonts w:ascii="Times New Roman" w:hAnsi="Times New Roman"/>
          <w:b/>
          <w:sz w:val="24"/>
          <w:szCs w:val="24"/>
          <w:vertAlign w:val="superscript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_________</w:t>
      </w:r>
    </w:p>
    <w:p w14:paraId="3B9527B4" w14:textId="77777777" w:rsidR="00786DEB" w:rsidRDefault="00657982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на 2019 год и на плановый период 2020 и 2021 годов</w:t>
      </w:r>
    </w:p>
    <w:p w14:paraId="53128261" w14:textId="77777777" w:rsidR="00786DEB" w:rsidRDefault="00786DEB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14:paraId="62486C05" w14:textId="77777777" w:rsidR="00786DEB" w:rsidRDefault="00786DEB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tbl>
      <w:tblPr>
        <w:tblW w:w="15645" w:type="dxa"/>
        <w:tblInd w:w="-108" w:type="dxa"/>
        <w:tblLook w:val="04A0" w:firstRow="1" w:lastRow="0" w:firstColumn="1" w:lastColumn="0" w:noHBand="0" w:noVBand="1"/>
      </w:tblPr>
      <w:tblGrid>
        <w:gridCol w:w="12106"/>
        <w:gridCol w:w="1835"/>
        <w:gridCol w:w="1704"/>
      </w:tblGrid>
      <w:tr w:rsidR="00786DEB" w14:paraId="61C98B0D" w14:textId="77777777">
        <w:trPr>
          <w:trHeight w:val="184"/>
        </w:trPr>
        <w:tc>
          <w:tcPr>
            <w:tcW w:w="12106" w:type="dxa"/>
            <w:vMerge w:val="restart"/>
            <w:shd w:val="clear" w:color="auto" w:fill="auto"/>
          </w:tcPr>
          <w:p w14:paraId="12DD0651" w14:textId="77777777" w:rsidR="00786DEB" w:rsidRDefault="00657982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Наименование муниципального учреждения (обособленного подразделения) </w:t>
            </w:r>
            <w:r>
              <w:rPr>
                <w:rFonts w:ascii="Times New Roman" w:hAnsi="Times New Roman"/>
                <w:sz w:val="26"/>
                <w:szCs w:val="26"/>
                <w:u w:val="single"/>
              </w:rPr>
              <w:t xml:space="preserve">Муниципальное бюджетное дошкольное образовательное учреждение детский сад № 4 «Улыбка» </w:t>
            </w:r>
            <w:r>
              <w:rPr>
                <w:rFonts w:ascii="Times New Roman" w:hAnsi="Times New Roman"/>
                <w:sz w:val="26"/>
                <w:szCs w:val="26"/>
              </w:rPr>
              <w:t>___________________________________________________________________________________________</w:t>
            </w:r>
          </w:p>
          <w:p w14:paraId="14481547" w14:textId="77777777" w:rsidR="00786DEB" w:rsidRDefault="00657982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___________________________________________________________________________________________</w:t>
            </w:r>
          </w:p>
          <w:p w14:paraId="470CC189" w14:textId="77777777" w:rsidR="00786DEB" w:rsidRDefault="00657982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Вид деятельности муниципального учреждения (обособленного подразделения) </w:t>
            </w:r>
            <w:r>
              <w:rPr>
                <w:rFonts w:ascii="Times New Roman" w:hAnsi="Times New Roman"/>
                <w:sz w:val="26"/>
                <w:szCs w:val="26"/>
                <w:u w:val="single"/>
              </w:rPr>
              <w:t>образование дошкольное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___________________________________________________________________________________________</w:t>
            </w:r>
          </w:p>
          <w:p w14:paraId="0993379C" w14:textId="77777777" w:rsidR="00786DEB" w:rsidRDefault="00657982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(указывается вид деятельности муниципального учреждения из общероссийского базового перечня или регионального перечня)</w:t>
            </w:r>
          </w:p>
        </w:tc>
        <w:tc>
          <w:tcPr>
            <w:tcW w:w="1835" w:type="dxa"/>
            <w:shd w:val="clear" w:color="auto" w:fill="auto"/>
          </w:tcPr>
          <w:p w14:paraId="4101652C" w14:textId="77777777" w:rsidR="00786DEB" w:rsidRDefault="00786DEB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167610" w14:textId="77777777" w:rsidR="00786DEB" w:rsidRDefault="006579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Коды</w:t>
            </w:r>
          </w:p>
        </w:tc>
      </w:tr>
      <w:tr w:rsidR="00786DEB" w14:paraId="5A30F1EA" w14:textId="77777777">
        <w:trPr>
          <w:trHeight w:val="610"/>
        </w:trPr>
        <w:tc>
          <w:tcPr>
            <w:tcW w:w="12106" w:type="dxa"/>
            <w:vMerge/>
            <w:shd w:val="clear" w:color="auto" w:fill="auto"/>
          </w:tcPr>
          <w:p w14:paraId="4B99056E" w14:textId="77777777" w:rsidR="00786DEB" w:rsidRDefault="00786DEB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835" w:type="dxa"/>
            <w:shd w:val="clear" w:color="auto" w:fill="auto"/>
          </w:tcPr>
          <w:p w14:paraId="1299C43A" w14:textId="77777777" w:rsidR="00786DEB" w:rsidRDefault="00786DEB">
            <w:pPr>
              <w:snapToGri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  <w:p w14:paraId="57C33A0E" w14:textId="77777777" w:rsidR="00786DEB" w:rsidRDefault="0065798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Форма по ОКУД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DBEF00" w14:textId="77777777" w:rsidR="00786DEB" w:rsidRDefault="00786DE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2217C683" w14:textId="77777777" w:rsidR="00786DEB" w:rsidRDefault="006579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0506001</w:t>
            </w:r>
          </w:p>
          <w:p w14:paraId="3461D779" w14:textId="77777777" w:rsidR="00786DEB" w:rsidRDefault="00786DE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786DEB" w14:paraId="75083A73" w14:textId="77777777">
        <w:trPr>
          <w:trHeight w:val="277"/>
        </w:trPr>
        <w:tc>
          <w:tcPr>
            <w:tcW w:w="12106" w:type="dxa"/>
            <w:vMerge/>
            <w:shd w:val="clear" w:color="auto" w:fill="auto"/>
          </w:tcPr>
          <w:p w14:paraId="3CF2D8B6" w14:textId="77777777" w:rsidR="00786DEB" w:rsidRDefault="00786DEB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835" w:type="dxa"/>
            <w:vMerge w:val="restart"/>
            <w:tcBorders>
              <w:bottom w:val="single" w:sz="4" w:space="0" w:color="000000"/>
            </w:tcBorders>
            <w:shd w:val="clear" w:color="auto" w:fill="auto"/>
          </w:tcPr>
          <w:p w14:paraId="3EC2FEFE" w14:textId="77777777" w:rsidR="00786DEB" w:rsidRDefault="0065798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Дата начала де</w:t>
            </w:r>
            <w:r>
              <w:rPr>
                <w:rFonts w:ascii="Times New Roman" w:hAnsi="Times New Roman"/>
                <w:sz w:val="20"/>
                <w:szCs w:val="20"/>
              </w:rPr>
              <w:t>й</w:t>
            </w:r>
            <w:r>
              <w:rPr>
                <w:rFonts w:ascii="Times New Roman" w:hAnsi="Times New Roman"/>
                <w:sz w:val="20"/>
                <w:szCs w:val="20"/>
              </w:rPr>
              <w:t>ствия</w:t>
            </w:r>
          </w:p>
          <w:p w14:paraId="4AF05975" w14:textId="77777777" w:rsidR="00786DEB" w:rsidRDefault="0065798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Дата окончания действия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BAF2EB" w14:textId="77777777" w:rsidR="00786DEB" w:rsidRDefault="00657982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01.01.2019</w:t>
            </w:r>
          </w:p>
        </w:tc>
      </w:tr>
      <w:tr w:rsidR="00786DEB" w14:paraId="448E69CC" w14:textId="77777777">
        <w:trPr>
          <w:trHeight w:val="173"/>
        </w:trPr>
        <w:tc>
          <w:tcPr>
            <w:tcW w:w="12106" w:type="dxa"/>
            <w:vMerge/>
            <w:shd w:val="clear" w:color="auto" w:fill="auto"/>
          </w:tcPr>
          <w:p w14:paraId="0FB78278" w14:textId="77777777" w:rsidR="00786DEB" w:rsidRDefault="00786DEB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835" w:type="dxa"/>
            <w:vMerge/>
            <w:tcBorders>
              <w:bottom w:val="single" w:sz="4" w:space="0" w:color="000000"/>
            </w:tcBorders>
            <w:shd w:val="clear" w:color="auto" w:fill="auto"/>
          </w:tcPr>
          <w:p w14:paraId="1FC39945" w14:textId="77777777" w:rsidR="00786DEB" w:rsidRDefault="00786DEB">
            <w:pPr>
              <w:snapToGri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6ADD9A" w14:textId="77777777" w:rsidR="00786DEB" w:rsidRDefault="0065798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31.12.2019</w:t>
            </w:r>
          </w:p>
        </w:tc>
      </w:tr>
      <w:tr w:rsidR="00786DEB" w14:paraId="03BD3A6D" w14:textId="77777777">
        <w:trPr>
          <w:trHeight w:val="311"/>
        </w:trPr>
        <w:tc>
          <w:tcPr>
            <w:tcW w:w="12106" w:type="dxa"/>
            <w:vMerge/>
            <w:shd w:val="clear" w:color="auto" w:fill="auto"/>
          </w:tcPr>
          <w:p w14:paraId="0562CB0E" w14:textId="77777777" w:rsidR="00786DEB" w:rsidRDefault="00786DEB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835" w:type="dxa"/>
            <w:shd w:val="clear" w:color="auto" w:fill="auto"/>
          </w:tcPr>
          <w:p w14:paraId="61ED505F" w14:textId="77777777" w:rsidR="00786DEB" w:rsidRDefault="0065798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по сводному реестру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CE0A41" w14:textId="77777777" w:rsidR="00786DEB" w:rsidRDefault="00786DEB">
            <w:pPr>
              <w:snapToGri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786DEB" w14:paraId="272D618C" w14:textId="77777777">
        <w:trPr>
          <w:trHeight w:val="265"/>
        </w:trPr>
        <w:tc>
          <w:tcPr>
            <w:tcW w:w="12106" w:type="dxa"/>
            <w:vMerge/>
            <w:shd w:val="clear" w:color="auto" w:fill="auto"/>
          </w:tcPr>
          <w:p w14:paraId="62EBF3C5" w14:textId="77777777" w:rsidR="00786DEB" w:rsidRDefault="00786DEB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835" w:type="dxa"/>
            <w:shd w:val="clear" w:color="auto" w:fill="auto"/>
          </w:tcPr>
          <w:p w14:paraId="6BCFB892" w14:textId="77777777" w:rsidR="00786DEB" w:rsidRDefault="0065798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 ОКВЭД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81C161" w14:textId="77777777" w:rsidR="00786DEB" w:rsidRDefault="00657982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85.11</w:t>
            </w:r>
          </w:p>
        </w:tc>
      </w:tr>
    </w:tbl>
    <w:p w14:paraId="6D98A12B" w14:textId="77777777" w:rsidR="00786DEB" w:rsidRDefault="00786DEB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14:paraId="397D7F85" w14:textId="77777777" w:rsidR="00786DEB" w:rsidRDefault="00657982">
      <w:pPr>
        <w:spacing w:after="0" w:line="240" w:lineRule="auto"/>
        <w:jc w:val="center"/>
        <w:rPr>
          <w:rFonts w:ascii="Times New Roman" w:hAnsi="Times New Roman"/>
          <w:sz w:val="26"/>
          <w:szCs w:val="26"/>
          <w:vertAlign w:val="superscript"/>
        </w:rPr>
      </w:pPr>
      <w:r>
        <w:rPr>
          <w:rFonts w:ascii="Times New Roman" w:hAnsi="Times New Roman"/>
          <w:sz w:val="26"/>
          <w:szCs w:val="26"/>
        </w:rPr>
        <w:t xml:space="preserve">Часть </w:t>
      </w:r>
      <w:r>
        <w:rPr>
          <w:rFonts w:ascii="Times New Roman" w:hAnsi="Times New Roman"/>
          <w:sz w:val="26"/>
          <w:szCs w:val="26"/>
          <w:lang w:val="en-US"/>
        </w:rPr>
        <w:t>I</w:t>
      </w:r>
      <w:r>
        <w:rPr>
          <w:rFonts w:ascii="Times New Roman" w:hAnsi="Times New Roman"/>
          <w:sz w:val="26"/>
          <w:szCs w:val="26"/>
        </w:rPr>
        <w:t>. Сведения об оказываемых муниципальных услугах</w:t>
      </w:r>
      <w:proofErr w:type="gramStart"/>
      <w:r>
        <w:rPr>
          <w:rFonts w:ascii="Times New Roman" w:hAnsi="Times New Roman"/>
          <w:sz w:val="26"/>
          <w:szCs w:val="26"/>
          <w:vertAlign w:val="superscript"/>
        </w:rPr>
        <w:t>2</w:t>
      </w:r>
      <w:proofErr w:type="gramEnd"/>
    </w:p>
    <w:p w14:paraId="2946DB82" w14:textId="77777777" w:rsidR="00786DEB" w:rsidRDefault="00786DEB">
      <w:pPr>
        <w:spacing w:after="0" w:line="240" w:lineRule="auto"/>
        <w:jc w:val="center"/>
        <w:rPr>
          <w:rFonts w:ascii="Times New Roman" w:hAnsi="Times New Roman"/>
          <w:sz w:val="26"/>
          <w:szCs w:val="26"/>
          <w:vertAlign w:val="superscript"/>
        </w:rPr>
      </w:pPr>
    </w:p>
    <w:p w14:paraId="4C2977C6" w14:textId="77777777" w:rsidR="00786DEB" w:rsidRDefault="00657982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Раздел ____</w:t>
      </w:r>
    </w:p>
    <w:p w14:paraId="5997CC1D" w14:textId="77777777" w:rsidR="00786DEB" w:rsidRDefault="00786DEB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tbl>
      <w:tblPr>
        <w:tblW w:w="15408" w:type="dxa"/>
        <w:tblInd w:w="-108" w:type="dxa"/>
        <w:tblLook w:val="04A0" w:firstRow="1" w:lastRow="0" w:firstColumn="1" w:lastColumn="0" w:noHBand="0" w:noVBand="1"/>
      </w:tblPr>
      <w:tblGrid>
        <w:gridCol w:w="12302"/>
        <w:gridCol w:w="1765"/>
        <w:gridCol w:w="1341"/>
      </w:tblGrid>
      <w:tr w:rsidR="00786DEB" w14:paraId="7D8F0458" w14:textId="77777777">
        <w:trPr>
          <w:trHeight w:val="508"/>
        </w:trPr>
        <w:tc>
          <w:tcPr>
            <w:tcW w:w="12311" w:type="dxa"/>
            <w:shd w:val="clear" w:color="auto" w:fill="auto"/>
          </w:tcPr>
          <w:p w14:paraId="77DBB434" w14:textId="77777777" w:rsidR="00786DEB" w:rsidRDefault="00657982">
            <w:pPr>
              <w:pBdr>
                <w:bottom w:val="single" w:sz="12" w:space="1" w:color="000000"/>
              </w:pBd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 Наименование муниципальной услуги </w:t>
            </w:r>
            <w:r>
              <w:rPr>
                <w:rFonts w:ascii="Times New Roman" w:hAnsi="Times New Roman"/>
                <w:sz w:val="24"/>
                <w:szCs w:val="24"/>
                <w:u w:val="single"/>
              </w:rPr>
              <w:t>Присмотр и уход;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u w:val="single"/>
              </w:rPr>
              <w:t>реализация основных общеобразовательных программ дошкольного образования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  <w:p w14:paraId="48E75932" w14:textId="77777777" w:rsidR="00786DEB" w:rsidRDefault="0065798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2.Категории потребителей муниципальных услуг </w:t>
            </w:r>
            <w:r>
              <w:rPr>
                <w:rFonts w:ascii="Times New Roman" w:hAnsi="Times New Roman"/>
                <w:sz w:val="24"/>
                <w:szCs w:val="24"/>
                <w:u w:val="single"/>
              </w:rPr>
              <w:t>Физические лица в возрасте до 8 лет</w:t>
            </w:r>
          </w:p>
          <w:p w14:paraId="3535D07C" w14:textId="77777777" w:rsidR="00786DEB" w:rsidRDefault="0065798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____________________________________________________________________________________________________</w:t>
            </w:r>
          </w:p>
          <w:p w14:paraId="567D5BE6" w14:textId="77777777" w:rsidR="00786DEB" w:rsidRDefault="00657982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>3. Показатели, характеризующие объем и (или) качество муниципальной услуги:</w:t>
            </w:r>
          </w:p>
          <w:p w14:paraId="42D36C6C" w14:textId="77777777" w:rsidR="00786DEB" w:rsidRDefault="0065798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3.1.Показатели, характеризующие качество муниципальной услуги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vertAlign w:val="superscript"/>
              </w:rPr>
              <w:t>4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:</w:t>
            </w:r>
          </w:p>
        </w:tc>
        <w:tc>
          <w:tcPr>
            <w:tcW w:w="1703" w:type="dxa"/>
            <w:shd w:val="clear" w:color="auto" w:fill="auto"/>
          </w:tcPr>
          <w:p w14:paraId="1D1A2A93" w14:textId="77777777" w:rsidR="00786DEB" w:rsidRDefault="0065798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по общеро</w:t>
            </w:r>
            <w:r>
              <w:rPr>
                <w:rFonts w:ascii="Times New Roman" w:hAnsi="Times New Roman"/>
                <w:sz w:val="20"/>
                <w:szCs w:val="20"/>
              </w:rPr>
              <w:t>с</w:t>
            </w:r>
            <w:r>
              <w:rPr>
                <w:rFonts w:ascii="Times New Roman" w:hAnsi="Times New Roman"/>
                <w:sz w:val="20"/>
                <w:szCs w:val="20"/>
              </w:rPr>
              <w:t>сийскому баз</w:t>
            </w:r>
            <w:r>
              <w:rPr>
                <w:rFonts w:ascii="Times New Roman" w:hAnsi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/>
                <w:sz w:val="20"/>
                <w:szCs w:val="20"/>
              </w:rPr>
              <w:t>вому перечню или регионал</w:t>
            </w:r>
            <w:r>
              <w:rPr>
                <w:rFonts w:ascii="Times New Roman" w:hAnsi="Times New Roman"/>
                <w:sz w:val="20"/>
                <w:szCs w:val="20"/>
              </w:rPr>
              <w:t>ь</w:t>
            </w:r>
            <w:r>
              <w:rPr>
                <w:rFonts w:ascii="Times New Roman" w:hAnsi="Times New Roman"/>
                <w:sz w:val="20"/>
                <w:szCs w:val="20"/>
              </w:rPr>
              <w:t>ному перечню</w:t>
            </w:r>
          </w:p>
        </w:tc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F1ACCD" w14:textId="77777777" w:rsidR="00786DEB" w:rsidRDefault="00657982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БВ19</w:t>
            </w:r>
          </w:p>
          <w:p w14:paraId="2E282638" w14:textId="77777777" w:rsidR="00786DEB" w:rsidRDefault="00657982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БВ24</w:t>
            </w:r>
          </w:p>
        </w:tc>
      </w:tr>
    </w:tbl>
    <w:p w14:paraId="110FFD37" w14:textId="77777777" w:rsidR="00786DEB" w:rsidRDefault="00786DEB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14:paraId="6B699379" w14:textId="77777777" w:rsidR="00786DEB" w:rsidRDefault="00786DEB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tbl>
      <w:tblPr>
        <w:tblW w:w="15530" w:type="dxa"/>
        <w:tblInd w:w="-113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89"/>
        <w:gridCol w:w="1442"/>
        <w:gridCol w:w="1417"/>
        <w:gridCol w:w="851"/>
        <w:gridCol w:w="992"/>
        <w:gridCol w:w="1070"/>
        <w:gridCol w:w="1623"/>
        <w:gridCol w:w="1400"/>
        <w:gridCol w:w="766"/>
        <w:gridCol w:w="1068"/>
        <w:gridCol w:w="920"/>
        <w:gridCol w:w="920"/>
        <w:gridCol w:w="880"/>
        <w:gridCol w:w="992"/>
      </w:tblGrid>
      <w:tr w:rsidR="00786DEB" w14:paraId="41AAF5BA" w14:textId="77777777" w:rsidTr="00A23613">
        <w:trPr>
          <w:trHeight w:val="585"/>
        </w:trPr>
        <w:tc>
          <w:tcPr>
            <w:tcW w:w="118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CD599E5" w14:textId="77777777" w:rsidR="00786DEB" w:rsidRDefault="00657982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 xml:space="preserve">Уникальный номер </w:t>
            </w:r>
            <w:proofErr w:type="gramStart"/>
            <w:r>
              <w:rPr>
                <w:rFonts w:ascii="Times New Roman" w:hAnsi="Times New Roman"/>
                <w:sz w:val="18"/>
                <w:szCs w:val="18"/>
              </w:rPr>
              <w:t>р</w:t>
            </w:r>
            <w:r>
              <w:rPr>
                <w:rFonts w:ascii="Times New Roman" w:hAnsi="Times New Roman"/>
                <w:sz w:val="18"/>
                <w:szCs w:val="18"/>
              </w:rPr>
              <w:t>е</w:t>
            </w:r>
            <w:r>
              <w:rPr>
                <w:rFonts w:ascii="Times New Roman" w:hAnsi="Times New Roman"/>
                <w:sz w:val="18"/>
                <w:szCs w:val="18"/>
              </w:rPr>
              <w:t>естровой</w:t>
            </w:r>
            <w:proofErr w:type="gramEnd"/>
            <w:r>
              <w:rPr>
                <w:rFonts w:ascii="Times New Roman" w:hAnsi="Times New Roman"/>
                <w:sz w:val="18"/>
                <w:szCs w:val="18"/>
              </w:rPr>
              <w:t xml:space="preserve"> записи</w:t>
            </w:r>
            <w:r>
              <w:rPr>
                <w:rFonts w:ascii="Times New Roman" w:hAnsi="Times New Roman"/>
                <w:sz w:val="18"/>
                <w:szCs w:val="18"/>
                <w:vertAlign w:val="superscript"/>
              </w:rPr>
              <w:t>5</w:t>
            </w:r>
          </w:p>
        </w:tc>
        <w:tc>
          <w:tcPr>
            <w:tcW w:w="371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459D50B" w14:textId="77777777" w:rsidR="00786DEB" w:rsidRDefault="00657982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Показатель, характеризующий содержание муниципальной услуги (по справочникам)</w:t>
            </w:r>
          </w:p>
        </w:tc>
        <w:tc>
          <w:tcPr>
            <w:tcW w:w="206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7643914" w14:textId="77777777" w:rsidR="00786DEB" w:rsidRDefault="00657982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Показатель, характер</w:t>
            </w:r>
            <w:r>
              <w:rPr>
                <w:rFonts w:ascii="Times New Roman" w:hAnsi="Times New Roman"/>
                <w:sz w:val="18"/>
                <w:szCs w:val="18"/>
              </w:rPr>
              <w:t>и</w:t>
            </w:r>
            <w:r>
              <w:rPr>
                <w:rFonts w:ascii="Times New Roman" w:hAnsi="Times New Roman"/>
                <w:sz w:val="18"/>
                <w:szCs w:val="18"/>
              </w:rPr>
              <w:t>зующий условия (фо</w:t>
            </w:r>
            <w:r>
              <w:rPr>
                <w:rFonts w:ascii="Times New Roman" w:hAnsi="Times New Roman"/>
                <w:sz w:val="18"/>
                <w:szCs w:val="18"/>
              </w:rPr>
              <w:t>р</w:t>
            </w:r>
            <w:r>
              <w:rPr>
                <w:rFonts w:ascii="Times New Roman" w:hAnsi="Times New Roman"/>
                <w:sz w:val="18"/>
                <w:szCs w:val="18"/>
              </w:rPr>
              <w:t>мы) оказания муниц</w:t>
            </w:r>
            <w:r>
              <w:rPr>
                <w:rFonts w:ascii="Times New Roman" w:hAnsi="Times New Roman"/>
                <w:sz w:val="18"/>
                <w:szCs w:val="18"/>
              </w:rPr>
              <w:t>и</w:t>
            </w:r>
            <w:r>
              <w:rPr>
                <w:rFonts w:ascii="Times New Roman" w:hAnsi="Times New Roman"/>
                <w:sz w:val="18"/>
                <w:szCs w:val="18"/>
              </w:rPr>
              <w:t>пальной услуги (по справочникам)</w:t>
            </w:r>
          </w:p>
        </w:tc>
        <w:tc>
          <w:tcPr>
            <w:tcW w:w="37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00E8C0F" w14:textId="77777777" w:rsidR="00786DEB" w:rsidRDefault="0065798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Показатель качества муниципальной услуги</w:t>
            </w:r>
          </w:p>
        </w:tc>
        <w:tc>
          <w:tcPr>
            <w:tcW w:w="2908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FE9F23F" w14:textId="77777777" w:rsidR="00786DEB" w:rsidRDefault="00786DE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0820A3FD" w14:textId="77777777" w:rsidR="00786DEB" w:rsidRDefault="00657982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Значение показателя качества</w:t>
            </w:r>
          </w:p>
          <w:p w14:paraId="17BE0EEE" w14:textId="77777777" w:rsidR="00786DEB" w:rsidRDefault="00657982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муниципальной услуги</w:t>
            </w:r>
          </w:p>
        </w:tc>
        <w:tc>
          <w:tcPr>
            <w:tcW w:w="187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81D7A1" w14:textId="77777777" w:rsidR="00786DEB" w:rsidRDefault="00657982">
            <w:pPr>
              <w:jc w:val="center"/>
              <w:rPr>
                <w:rFonts w:ascii="Times New Roman" w:hAnsi="Times New Roman"/>
                <w:sz w:val="18"/>
                <w:szCs w:val="18"/>
                <w:vertAlign w:val="superscript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Допустимые (во</w:t>
            </w:r>
            <w:r>
              <w:rPr>
                <w:rFonts w:ascii="Times New Roman" w:hAnsi="Times New Roman"/>
                <w:sz w:val="18"/>
                <w:szCs w:val="18"/>
              </w:rPr>
              <w:t>з</w:t>
            </w:r>
            <w:r>
              <w:rPr>
                <w:rFonts w:ascii="Times New Roman" w:hAnsi="Times New Roman"/>
                <w:sz w:val="18"/>
                <w:szCs w:val="18"/>
              </w:rPr>
              <w:t>можные) отклонения от установленных показателей качества муниципальной услуги</w:t>
            </w:r>
            <w:proofErr w:type="gramStart"/>
            <w:r>
              <w:rPr>
                <w:rFonts w:ascii="Times New Roman" w:hAnsi="Times New Roman"/>
                <w:sz w:val="18"/>
                <w:szCs w:val="18"/>
                <w:vertAlign w:val="superscript"/>
              </w:rPr>
              <w:t>7</w:t>
            </w:r>
            <w:proofErr w:type="gramEnd"/>
          </w:p>
        </w:tc>
      </w:tr>
      <w:tr w:rsidR="00786DEB" w14:paraId="2FC788FD" w14:textId="77777777" w:rsidTr="00A23613">
        <w:trPr>
          <w:trHeight w:val="404"/>
        </w:trPr>
        <w:tc>
          <w:tcPr>
            <w:tcW w:w="11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F72F646" w14:textId="77777777" w:rsidR="00786DEB" w:rsidRDefault="00786DE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vertAlign w:val="superscript"/>
              </w:rPr>
            </w:pPr>
          </w:p>
        </w:tc>
        <w:tc>
          <w:tcPr>
            <w:tcW w:w="371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8CE6F91" w14:textId="77777777" w:rsidR="00786DEB" w:rsidRDefault="00786DE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06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1CDCEAD" w14:textId="77777777" w:rsidR="00786DEB" w:rsidRDefault="00786DE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BB9E253" w14:textId="77777777" w:rsidR="00786DEB" w:rsidRDefault="00786DE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62645DFA" w14:textId="77777777" w:rsidR="00786DEB" w:rsidRDefault="00657982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Наименование показателя</w:t>
            </w:r>
            <w:r>
              <w:rPr>
                <w:rFonts w:ascii="Times New Roman" w:hAnsi="Times New Roman"/>
                <w:sz w:val="18"/>
                <w:szCs w:val="18"/>
                <w:vertAlign w:val="superscript"/>
              </w:rPr>
              <w:t>5</w:t>
            </w:r>
          </w:p>
        </w:tc>
        <w:tc>
          <w:tcPr>
            <w:tcW w:w="21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93BDAB1" w14:textId="77777777" w:rsidR="00786DEB" w:rsidRDefault="00657982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единица измерения</w:t>
            </w:r>
          </w:p>
          <w:p w14:paraId="23DE523C" w14:textId="77777777" w:rsidR="00786DEB" w:rsidRDefault="00786DE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90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2E56223" w14:textId="77777777" w:rsidR="00786DEB" w:rsidRDefault="00786DE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7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547A01" w14:textId="77777777" w:rsidR="00786DEB" w:rsidRDefault="00786DE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86DEB" w14:paraId="3CA39FF9" w14:textId="77777777" w:rsidTr="00A23613">
        <w:tc>
          <w:tcPr>
            <w:tcW w:w="11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043CB0F" w14:textId="77777777" w:rsidR="00786DEB" w:rsidRDefault="00786DE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16CE0D9" w14:textId="77777777" w:rsidR="00786DEB" w:rsidRDefault="0065798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u w:val="single"/>
              </w:rPr>
            </w:pPr>
            <w:r>
              <w:rPr>
                <w:rFonts w:ascii="Times New Roman" w:hAnsi="Times New Roman"/>
                <w:sz w:val="18"/>
                <w:szCs w:val="18"/>
                <w:u w:val="single"/>
              </w:rPr>
              <w:t>Образовател</w:t>
            </w:r>
            <w:r>
              <w:rPr>
                <w:rFonts w:ascii="Times New Roman" w:hAnsi="Times New Roman"/>
                <w:sz w:val="18"/>
                <w:szCs w:val="18"/>
                <w:u w:val="single"/>
              </w:rPr>
              <w:t>ь</w:t>
            </w:r>
            <w:r>
              <w:rPr>
                <w:rFonts w:ascii="Times New Roman" w:hAnsi="Times New Roman"/>
                <w:sz w:val="18"/>
                <w:szCs w:val="18"/>
                <w:u w:val="single"/>
              </w:rPr>
              <w:t>ная программа</w:t>
            </w:r>
          </w:p>
          <w:p w14:paraId="23E29D3D" w14:textId="77777777" w:rsidR="00786DEB" w:rsidRDefault="00657982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16"/>
                <w:szCs w:val="16"/>
              </w:rPr>
              <w:t>(наименование показателя)</w:t>
            </w:r>
            <w:r>
              <w:rPr>
                <w:rFonts w:ascii="Times New Roman" w:hAnsi="Times New Roman"/>
                <w:sz w:val="18"/>
                <w:szCs w:val="18"/>
                <w:vertAlign w:val="superscript"/>
              </w:rPr>
              <w:t>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AC3A6DB" w14:textId="77777777" w:rsidR="00786DEB" w:rsidRDefault="0065798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u w:val="single"/>
              </w:rPr>
            </w:pPr>
            <w:r>
              <w:rPr>
                <w:rFonts w:ascii="Times New Roman" w:hAnsi="Times New Roman"/>
                <w:sz w:val="18"/>
                <w:szCs w:val="18"/>
                <w:u w:val="single"/>
              </w:rPr>
              <w:t>Стандарт</w:t>
            </w:r>
          </w:p>
          <w:p w14:paraId="7389E50B" w14:textId="77777777" w:rsidR="00786DEB" w:rsidRDefault="00657982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16"/>
                <w:szCs w:val="16"/>
              </w:rPr>
              <w:t>(наименование показателя)</w:t>
            </w:r>
            <w:r>
              <w:rPr>
                <w:rFonts w:ascii="Times New Roman" w:hAnsi="Times New Roman"/>
                <w:sz w:val="16"/>
                <w:szCs w:val="16"/>
                <w:vertAlign w:val="superscript"/>
              </w:rPr>
              <w:t>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2B49635" w14:textId="77777777" w:rsidR="00786DEB" w:rsidRDefault="0065798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u w:val="single"/>
              </w:rPr>
            </w:pPr>
            <w:r>
              <w:rPr>
                <w:rFonts w:ascii="Times New Roman" w:hAnsi="Times New Roman"/>
                <w:sz w:val="18"/>
                <w:szCs w:val="18"/>
                <w:u w:val="single"/>
              </w:rPr>
              <w:t xml:space="preserve">Возраст </w:t>
            </w:r>
            <w:proofErr w:type="gramStart"/>
            <w:r>
              <w:rPr>
                <w:rFonts w:ascii="Times New Roman" w:hAnsi="Times New Roman"/>
                <w:sz w:val="18"/>
                <w:szCs w:val="18"/>
                <w:u w:val="single"/>
              </w:rPr>
              <w:t>обуч</w:t>
            </w:r>
            <w:r>
              <w:rPr>
                <w:rFonts w:ascii="Times New Roman" w:hAnsi="Times New Roman"/>
                <w:sz w:val="18"/>
                <w:szCs w:val="18"/>
                <w:u w:val="single"/>
              </w:rPr>
              <w:t>а</w:t>
            </w:r>
            <w:r>
              <w:rPr>
                <w:rFonts w:ascii="Times New Roman" w:hAnsi="Times New Roman"/>
                <w:sz w:val="18"/>
                <w:szCs w:val="18"/>
                <w:u w:val="single"/>
              </w:rPr>
              <w:t>ющихся</w:t>
            </w:r>
            <w:proofErr w:type="gramEnd"/>
          </w:p>
          <w:p w14:paraId="3C087F97" w14:textId="77777777" w:rsidR="00786DEB" w:rsidRDefault="00657982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16"/>
                <w:szCs w:val="16"/>
              </w:rPr>
              <w:t>(наим</w:t>
            </w:r>
            <w:r>
              <w:rPr>
                <w:rFonts w:ascii="Times New Roman" w:hAnsi="Times New Roman"/>
                <w:sz w:val="16"/>
                <w:szCs w:val="16"/>
              </w:rPr>
              <w:t>е</w:t>
            </w:r>
            <w:r>
              <w:rPr>
                <w:rFonts w:ascii="Times New Roman" w:hAnsi="Times New Roman"/>
                <w:sz w:val="16"/>
                <w:szCs w:val="16"/>
              </w:rPr>
              <w:t>нование показ</w:t>
            </w:r>
            <w:r>
              <w:rPr>
                <w:rFonts w:ascii="Times New Roman" w:hAnsi="Times New Roman"/>
                <w:sz w:val="16"/>
                <w:szCs w:val="16"/>
              </w:rPr>
              <w:t>а</w:t>
            </w:r>
            <w:r>
              <w:rPr>
                <w:rFonts w:ascii="Times New Roman" w:hAnsi="Times New Roman"/>
                <w:sz w:val="16"/>
                <w:szCs w:val="16"/>
              </w:rPr>
              <w:t>теля)</w:t>
            </w:r>
            <w:r>
              <w:rPr>
                <w:rFonts w:ascii="Times New Roman" w:hAnsi="Times New Roman"/>
                <w:sz w:val="16"/>
                <w:szCs w:val="16"/>
                <w:vertAlign w:val="superscript"/>
              </w:rPr>
              <w:t>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E8439E2" w14:textId="77777777" w:rsidR="00786DEB" w:rsidRDefault="0065798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u w:val="single"/>
              </w:rPr>
            </w:pPr>
            <w:r>
              <w:rPr>
                <w:rFonts w:ascii="Times New Roman" w:hAnsi="Times New Roman"/>
                <w:sz w:val="18"/>
                <w:szCs w:val="18"/>
                <w:u w:val="single"/>
              </w:rPr>
              <w:t>Форма обучения</w:t>
            </w:r>
          </w:p>
          <w:p w14:paraId="5A8D4963" w14:textId="77777777" w:rsidR="00786DEB" w:rsidRDefault="00657982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16"/>
                <w:szCs w:val="16"/>
              </w:rPr>
              <w:t>(наимен</w:t>
            </w:r>
            <w:r>
              <w:rPr>
                <w:rFonts w:ascii="Times New Roman" w:hAnsi="Times New Roman"/>
                <w:sz w:val="16"/>
                <w:szCs w:val="16"/>
              </w:rPr>
              <w:t>о</w:t>
            </w:r>
            <w:r>
              <w:rPr>
                <w:rFonts w:ascii="Times New Roman" w:hAnsi="Times New Roman"/>
                <w:sz w:val="16"/>
                <w:szCs w:val="16"/>
              </w:rPr>
              <w:t>вание показат</w:t>
            </w:r>
            <w:r>
              <w:rPr>
                <w:rFonts w:ascii="Times New Roman" w:hAnsi="Times New Roman"/>
                <w:sz w:val="16"/>
                <w:szCs w:val="16"/>
              </w:rPr>
              <w:t>е</w:t>
            </w:r>
            <w:r>
              <w:rPr>
                <w:rFonts w:ascii="Times New Roman" w:hAnsi="Times New Roman"/>
                <w:sz w:val="16"/>
                <w:szCs w:val="16"/>
              </w:rPr>
              <w:t>ля)</w:t>
            </w:r>
            <w:r>
              <w:rPr>
                <w:rFonts w:ascii="Times New Roman" w:hAnsi="Times New Roman"/>
                <w:sz w:val="16"/>
                <w:szCs w:val="16"/>
                <w:vertAlign w:val="superscript"/>
              </w:rPr>
              <w:t>5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1613467" w14:textId="77777777" w:rsidR="00786DEB" w:rsidRDefault="0065798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____________</w:t>
            </w:r>
          </w:p>
          <w:p w14:paraId="4EFEE465" w14:textId="77777777" w:rsidR="00786DEB" w:rsidRDefault="00657982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16"/>
                <w:szCs w:val="16"/>
              </w:rPr>
              <w:t>(наимен</w:t>
            </w:r>
            <w:r>
              <w:rPr>
                <w:rFonts w:ascii="Times New Roman" w:hAnsi="Times New Roman"/>
                <w:sz w:val="16"/>
                <w:szCs w:val="16"/>
              </w:rPr>
              <w:t>о</w:t>
            </w:r>
            <w:r>
              <w:rPr>
                <w:rFonts w:ascii="Times New Roman" w:hAnsi="Times New Roman"/>
                <w:sz w:val="16"/>
                <w:szCs w:val="16"/>
              </w:rPr>
              <w:t>вание пок</w:t>
            </w:r>
            <w:r>
              <w:rPr>
                <w:rFonts w:ascii="Times New Roman" w:hAnsi="Times New Roman"/>
                <w:sz w:val="16"/>
                <w:szCs w:val="16"/>
              </w:rPr>
              <w:t>а</w:t>
            </w:r>
            <w:r>
              <w:rPr>
                <w:rFonts w:ascii="Times New Roman" w:hAnsi="Times New Roman"/>
                <w:sz w:val="16"/>
                <w:szCs w:val="16"/>
              </w:rPr>
              <w:t>зателя)</w:t>
            </w:r>
            <w:r>
              <w:rPr>
                <w:rFonts w:ascii="Times New Roman" w:hAnsi="Times New Roman"/>
                <w:sz w:val="16"/>
                <w:szCs w:val="16"/>
                <w:vertAlign w:val="superscript"/>
              </w:rPr>
              <w:t>5</w:t>
            </w:r>
          </w:p>
        </w:tc>
        <w:tc>
          <w:tcPr>
            <w:tcW w:w="16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7459315" w14:textId="77777777" w:rsidR="00786DEB" w:rsidRDefault="00786DE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vertAlign w:val="superscript"/>
              </w:rPr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223E497" w14:textId="77777777" w:rsidR="00786DEB" w:rsidRDefault="00657982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Наименование</w:t>
            </w:r>
            <w:r>
              <w:rPr>
                <w:rFonts w:ascii="Times New Roman" w:hAnsi="Times New Roman"/>
                <w:sz w:val="18"/>
                <w:szCs w:val="18"/>
                <w:vertAlign w:val="superscript"/>
              </w:rPr>
              <w:t>5</w:t>
            </w:r>
          </w:p>
        </w:tc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B5C8B64" w14:textId="77777777" w:rsidR="00786DEB" w:rsidRDefault="00657982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Код по ОКЕИ</w:t>
            </w:r>
            <w:proofErr w:type="gramStart"/>
            <w:r>
              <w:rPr>
                <w:rFonts w:ascii="Times New Roman" w:hAnsi="Times New Roman"/>
                <w:sz w:val="18"/>
                <w:szCs w:val="18"/>
                <w:vertAlign w:val="superscript"/>
              </w:rPr>
              <w:t>6</w:t>
            </w:r>
            <w:proofErr w:type="gramEnd"/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FE70091" w14:textId="77777777" w:rsidR="00786DEB" w:rsidRDefault="00657982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2019 год</w:t>
            </w:r>
          </w:p>
          <w:p w14:paraId="5ED8BF5D" w14:textId="77777777" w:rsidR="00786DEB" w:rsidRDefault="00657982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16"/>
                <w:szCs w:val="16"/>
              </w:rPr>
              <w:t>(очередной финансовый год)</w:t>
            </w:r>
          </w:p>
          <w:p w14:paraId="6537F28F" w14:textId="77777777" w:rsidR="00786DEB" w:rsidRDefault="00786DE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6DFB9E20" w14:textId="77777777" w:rsidR="00786DEB" w:rsidRDefault="00786DE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45F56F" w14:textId="77777777" w:rsidR="00786DEB" w:rsidRDefault="0065798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2020 год</w:t>
            </w:r>
          </w:p>
          <w:p w14:paraId="672CBA15" w14:textId="77777777" w:rsidR="00786DEB" w:rsidRDefault="00657982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16"/>
                <w:szCs w:val="16"/>
              </w:rPr>
              <w:t>(1-й год планового периода)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D9BB4A" w14:textId="77777777" w:rsidR="00786DEB" w:rsidRDefault="0065798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2021 год</w:t>
            </w:r>
          </w:p>
          <w:p w14:paraId="558C36C0" w14:textId="77777777" w:rsidR="00786DEB" w:rsidRDefault="00657982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16"/>
                <w:szCs w:val="16"/>
              </w:rPr>
              <w:t>(2-й год планового периода)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938B6D8" w14:textId="77777777" w:rsidR="00786DEB" w:rsidRDefault="0065798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 пр</w:t>
            </w:r>
            <w:r>
              <w:rPr>
                <w:rFonts w:ascii="Times New Roman" w:hAnsi="Times New Roman"/>
                <w:sz w:val="18"/>
                <w:szCs w:val="18"/>
              </w:rPr>
              <w:t>о</w:t>
            </w:r>
            <w:r>
              <w:rPr>
                <w:rFonts w:ascii="Times New Roman" w:hAnsi="Times New Roman"/>
                <w:sz w:val="18"/>
                <w:szCs w:val="18"/>
              </w:rPr>
              <w:t>центах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FAC94E" w14:textId="77777777" w:rsidR="00786DEB" w:rsidRDefault="0065798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 абс</w:t>
            </w:r>
            <w:r>
              <w:rPr>
                <w:rFonts w:ascii="Times New Roman" w:hAnsi="Times New Roman"/>
                <w:sz w:val="18"/>
                <w:szCs w:val="18"/>
              </w:rPr>
              <w:t>о</w:t>
            </w:r>
            <w:r>
              <w:rPr>
                <w:rFonts w:ascii="Times New Roman" w:hAnsi="Times New Roman"/>
                <w:sz w:val="18"/>
                <w:szCs w:val="18"/>
              </w:rPr>
              <w:t>лютных показат</w:t>
            </w:r>
            <w:r>
              <w:rPr>
                <w:rFonts w:ascii="Times New Roman" w:hAnsi="Times New Roman"/>
                <w:sz w:val="18"/>
                <w:szCs w:val="18"/>
              </w:rPr>
              <w:t>е</w:t>
            </w:r>
            <w:r>
              <w:rPr>
                <w:rFonts w:ascii="Times New Roman" w:hAnsi="Times New Roman"/>
                <w:sz w:val="18"/>
                <w:szCs w:val="18"/>
              </w:rPr>
              <w:t>лях</w:t>
            </w:r>
          </w:p>
        </w:tc>
      </w:tr>
      <w:tr w:rsidR="00786DEB" w14:paraId="19A6F978" w14:textId="77777777" w:rsidTr="00A23613"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49841BE" w14:textId="77777777" w:rsidR="00786DEB" w:rsidRDefault="0065798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8F999B5" w14:textId="77777777" w:rsidR="00786DEB" w:rsidRDefault="0065798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FCD5EC4" w14:textId="77777777" w:rsidR="00786DEB" w:rsidRDefault="0065798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598DEE6" w14:textId="77777777" w:rsidR="00786DEB" w:rsidRDefault="0065798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8941E47" w14:textId="77777777" w:rsidR="00786DEB" w:rsidRDefault="0065798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9B4EA11" w14:textId="77777777" w:rsidR="00786DEB" w:rsidRDefault="0065798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5697EEC" w14:textId="77777777" w:rsidR="00786DEB" w:rsidRDefault="0065798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4B0A208" w14:textId="77777777" w:rsidR="00786DEB" w:rsidRDefault="0065798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</w:t>
            </w:r>
          </w:p>
        </w:tc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B2B7304" w14:textId="77777777" w:rsidR="00786DEB" w:rsidRDefault="0065798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9</w:t>
            </w: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D369756" w14:textId="77777777" w:rsidR="00786DEB" w:rsidRDefault="0065798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737E36C" w14:textId="77777777" w:rsidR="00786DEB" w:rsidRDefault="0065798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11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B73E586" w14:textId="77777777" w:rsidR="00786DEB" w:rsidRDefault="0065798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12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9F18D26" w14:textId="77777777" w:rsidR="00786DEB" w:rsidRDefault="0065798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1E336A" w14:textId="77777777" w:rsidR="00786DEB" w:rsidRDefault="0065798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14</w:t>
            </w:r>
          </w:p>
        </w:tc>
      </w:tr>
      <w:tr w:rsidR="00786DEB" w14:paraId="044ECE01" w14:textId="77777777" w:rsidTr="00A23613"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DF9E56" w14:textId="77777777" w:rsidR="00786DEB" w:rsidRDefault="00786DE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B81CDD" w14:textId="77777777" w:rsidR="00786DEB" w:rsidRDefault="0065798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Общеобраз</w:t>
            </w:r>
            <w:r>
              <w:rPr>
                <w:rFonts w:ascii="Times New Roman" w:hAnsi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/>
                <w:sz w:val="20"/>
                <w:szCs w:val="20"/>
              </w:rPr>
              <w:t>вательная программа дошкольного образования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D02612" w14:textId="77777777" w:rsidR="00786DEB" w:rsidRDefault="0065798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Федеральный госуда</w:t>
            </w: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>
              <w:rPr>
                <w:rFonts w:ascii="Times New Roman" w:hAnsi="Times New Roman"/>
                <w:sz w:val="20"/>
                <w:szCs w:val="20"/>
              </w:rPr>
              <w:t>ственный образов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/>
                <w:sz w:val="20"/>
                <w:szCs w:val="20"/>
              </w:rPr>
              <w:t>тельный стандарт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C68606" w14:textId="77777777" w:rsidR="00786DEB" w:rsidRDefault="0065798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от 1 года до 3 лет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F5A42B" w14:textId="77777777" w:rsidR="00786DEB" w:rsidRDefault="0065798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очная</w:t>
            </w:r>
          </w:p>
        </w:tc>
        <w:tc>
          <w:tcPr>
            <w:tcW w:w="10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E871BC" w14:textId="77777777" w:rsidR="00786DEB" w:rsidRDefault="00786DE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DA43C5" w14:textId="77777777" w:rsidR="00786DEB" w:rsidRDefault="0065798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Удовлетворе</w:t>
            </w:r>
            <w:r>
              <w:rPr>
                <w:rFonts w:ascii="Times New Roman" w:hAnsi="Times New Roman"/>
                <w:sz w:val="20"/>
                <w:szCs w:val="20"/>
              </w:rPr>
              <w:t>н</w:t>
            </w:r>
            <w:r>
              <w:rPr>
                <w:rFonts w:ascii="Times New Roman" w:hAnsi="Times New Roman"/>
                <w:sz w:val="20"/>
                <w:szCs w:val="20"/>
              </w:rPr>
              <w:t>ность родителей качеством д</w:t>
            </w:r>
            <w:r>
              <w:rPr>
                <w:rFonts w:ascii="Times New Roman" w:hAnsi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/>
                <w:sz w:val="20"/>
                <w:szCs w:val="20"/>
              </w:rPr>
              <w:t>школьного о</w:t>
            </w:r>
            <w:r>
              <w:rPr>
                <w:rFonts w:ascii="Times New Roman" w:hAnsi="Times New Roman"/>
                <w:sz w:val="20"/>
                <w:szCs w:val="20"/>
              </w:rPr>
              <w:t>б</w:t>
            </w:r>
            <w:r>
              <w:rPr>
                <w:rFonts w:ascii="Times New Roman" w:hAnsi="Times New Roman"/>
                <w:sz w:val="20"/>
                <w:szCs w:val="20"/>
              </w:rPr>
              <w:t>разования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20C006" w14:textId="77777777" w:rsidR="00786DEB" w:rsidRDefault="0065798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процент</w:t>
            </w:r>
          </w:p>
        </w:tc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C8274A" w14:textId="77777777" w:rsidR="00786DEB" w:rsidRDefault="0065798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744</w:t>
            </w: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9150B4" w14:textId="77777777" w:rsidR="00786DEB" w:rsidRDefault="0065798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95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2A771E" w14:textId="77777777" w:rsidR="00786DEB" w:rsidRDefault="0065798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95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DF2C66" w14:textId="77777777" w:rsidR="00786DEB" w:rsidRDefault="0065798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95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6DE71A" w14:textId="77777777" w:rsidR="00786DEB" w:rsidRDefault="0065798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4A0085" w14:textId="77777777" w:rsidR="00786DEB" w:rsidRDefault="0065798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9,5</w:t>
            </w:r>
          </w:p>
        </w:tc>
      </w:tr>
      <w:tr w:rsidR="00786DEB" w14:paraId="3FCF485A" w14:textId="77777777" w:rsidTr="00A23613"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4A5D23" w14:textId="77777777" w:rsidR="00786DEB" w:rsidRDefault="00786DE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8610EB" w14:textId="77777777" w:rsidR="00786DEB" w:rsidRDefault="00786DE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7805D2" w14:textId="77777777" w:rsidR="00786DEB" w:rsidRDefault="00786DE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3F29E8" w14:textId="77777777" w:rsidR="00786DEB" w:rsidRDefault="00786DE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7B4B86" w14:textId="77777777" w:rsidR="00786DEB" w:rsidRDefault="00786DE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0FF5F2" w14:textId="77777777" w:rsidR="00786DEB" w:rsidRDefault="00786DE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CAACDE" w14:textId="77777777" w:rsidR="00786DEB" w:rsidRDefault="0065798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Коээфицинет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посещаемости ДОУ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FE9BC5" w14:textId="77777777" w:rsidR="00786DEB" w:rsidRDefault="0065798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процент</w:t>
            </w:r>
          </w:p>
        </w:tc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A129BF" w14:textId="77777777" w:rsidR="00786DEB" w:rsidRDefault="0065798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744</w:t>
            </w: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8EA849" w14:textId="77777777" w:rsidR="00786DEB" w:rsidRDefault="0065798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80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AF667E" w14:textId="77777777" w:rsidR="00786DEB" w:rsidRDefault="0065798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80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BA5723" w14:textId="77777777" w:rsidR="00786DEB" w:rsidRDefault="0065798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1FE5D4" w14:textId="77777777" w:rsidR="00786DEB" w:rsidRDefault="0065798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853697" w14:textId="77777777" w:rsidR="00786DEB" w:rsidRDefault="0065798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</w:tr>
      <w:tr w:rsidR="00786DEB" w14:paraId="17805300" w14:textId="77777777" w:rsidTr="00A23613"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30AD66" w14:textId="77777777" w:rsidR="00786DEB" w:rsidRDefault="00786DE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829076" w14:textId="77777777" w:rsidR="00786DEB" w:rsidRDefault="00786DE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A226A1" w14:textId="77777777" w:rsidR="00786DEB" w:rsidRDefault="00786DE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AD93B2" w14:textId="77777777" w:rsidR="00786DEB" w:rsidRDefault="00786DE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E4B5B7" w14:textId="77777777" w:rsidR="00786DEB" w:rsidRDefault="00786DE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204FF1" w14:textId="77777777" w:rsidR="00786DEB" w:rsidRDefault="00786DE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F042F2" w14:textId="77777777" w:rsidR="00786DEB" w:rsidRDefault="0065798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Удельный вес численности воспитанников,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обущающихся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по программам, соответству</w:t>
            </w:r>
            <w:r>
              <w:rPr>
                <w:rFonts w:ascii="Times New Roman" w:hAnsi="Times New Roman"/>
                <w:sz w:val="20"/>
                <w:szCs w:val="20"/>
              </w:rPr>
              <w:t>ю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щим ФГОС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ДО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в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общей чи</w:t>
            </w:r>
            <w:r>
              <w:rPr>
                <w:rFonts w:ascii="Times New Roman" w:hAnsi="Times New Roman"/>
                <w:sz w:val="20"/>
                <w:szCs w:val="20"/>
              </w:rPr>
              <w:t>с</w:t>
            </w:r>
            <w:r>
              <w:rPr>
                <w:rFonts w:ascii="Times New Roman" w:hAnsi="Times New Roman"/>
                <w:sz w:val="20"/>
                <w:szCs w:val="20"/>
              </w:rPr>
              <w:t>ленности во</w:t>
            </w:r>
            <w:r>
              <w:rPr>
                <w:rFonts w:ascii="Times New Roman" w:hAnsi="Times New Roman"/>
                <w:sz w:val="20"/>
                <w:szCs w:val="20"/>
              </w:rPr>
              <w:t>с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питанников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D4E215" w14:textId="77777777" w:rsidR="00786DEB" w:rsidRDefault="0065798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процент</w:t>
            </w:r>
          </w:p>
        </w:tc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137AD1" w14:textId="77777777" w:rsidR="00786DEB" w:rsidRDefault="0065798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744</w:t>
            </w: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CF700D" w14:textId="77777777" w:rsidR="00786DEB" w:rsidRDefault="0065798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B72823" w14:textId="77777777" w:rsidR="00786DEB" w:rsidRDefault="0065798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63B65F" w14:textId="77777777" w:rsidR="00786DEB" w:rsidRDefault="0065798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830EAB" w14:textId="77777777" w:rsidR="00786DEB" w:rsidRDefault="0065798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F65FF9" w14:textId="77777777" w:rsidR="00786DEB" w:rsidRDefault="0065798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</w:tr>
      <w:tr w:rsidR="00786DEB" w14:paraId="19D726AB" w14:textId="77777777" w:rsidTr="00A23613"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BF0D7D" w14:textId="77777777" w:rsidR="00786DEB" w:rsidRDefault="00786DE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62F1B3" w14:textId="77777777" w:rsidR="00786DEB" w:rsidRDefault="00786DE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F2C34E" w14:textId="77777777" w:rsidR="00786DEB" w:rsidRDefault="00786DE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0A4E5D" w14:textId="77777777" w:rsidR="00786DEB" w:rsidRDefault="00786DE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219836" w14:textId="77777777" w:rsidR="00786DEB" w:rsidRDefault="00786DE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6FEF7D" w14:textId="77777777" w:rsidR="00786DEB" w:rsidRDefault="00786DE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291647" w14:textId="77777777" w:rsidR="00786DEB" w:rsidRDefault="00657982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Количество дней, проп</w:t>
            </w:r>
            <w:r>
              <w:rPr>
                <w:rFonts w:ascii="Times New Roman" w:hAnsi="Times New Roman"/>
                <w:sz w:val="20"/>
                <w:szCs w:val="20"/>
              </w:rPr>
              <w:t>у</w:t>
            </w:r>
            <w:r>
              <w:rPr>
                <w:rFonts w:ascii="Times New Roman" w:hAnsi="Times New Roman"/>
                <w:sz w:val="20"/>
                <w:szCs w:val="20"/>
              </w:rPr>
              <w:t>щенных одним ребенком по болезни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283F3CD" w14:textId="77777777" w:rsidR="00786DEB" w:rsidRDefault="0065798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дней</w:t>
            </w:r>
          </w:p>
        </w:tc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3FCFE6" w14:textId="77777777" w:rsidR="00786DEB" w:rsidRDefault="0065798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359</w:t>
            </w: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953182" w14:textId="77777777" w:rsidR="00786DEB" w:rsidRDefault="0065798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2CBC2D" w14:textId="77777777" w:rsidR="00786DEB" w:rsidRDefault="0065798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C6873E" w14:textId="77777777" w:rsidR="00786DEB" w:rsidRDefault="0065798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A5DB3D" w14:textId="77777777" w:rsidR="00786DEB" w:rsidRDefault="0065798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B5A611" w14:textId="77777777" w:rsidR="00786DEB" w:rsidRDefault="0065798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1,4</w:t>
            </w:r>
          </w:p>
        </w:tc>
      </w:tr>
      <w:tr w:rsidR="00786DEB" w14:paraId="503A9E75" w14:textId="77777777" w:rsidTr="00A23613"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94DBDC" w14:textId="77777777" w:rsidR="00786DEB" w:rsidRDefault="00786DE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9D0D3C" w14:textId="77777777" w:rsidR="00786DEB" w:rsidRDefault="00786DE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CD245A" w14:textId="77777777" w:rsidR="00786DEB" w:rsidRDefault="00786DE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31BE67" w14:textId="77777777" w:rsidR="00786DEB" w:rsidRDefault="00786DE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FEB5B0" w14:textId="77777777" w:rsidR="00786DEB" w:rsidRDefault="00786DE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D7AA69" w14:textId="77777777" w:rsidR="00786DEB" w:rsidRDefault="00786DE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856EB0" w14:textId="77777777" w:rsidR="00786DEB" w:rsidRDefault="00657982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Доля аттест</w:t>
            </w:r>
            <w:r>
              <w:rPr>
                <w:rFonts w:ascii="Times New Roman" w:hAnsi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/>
                <w:sz w:val="20"/>
                <w:szCs w:val="20"/>
              </w:rPr>
              <w:t>ванных педаг</w:t>
            </w:r>
            <w:r>
              <w:rPr>
                <w:rFonts w:ascii="Times New Roman" w:hAnsi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/>
                <w:sz w:val="20"/>
                <w:szCs w:val="20"/>
              </w:rPr>
              <w:t>гов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96ADF0" w14:textId="77777777" w:rsidR="00786DEB" w:rsidRDefault="00657982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процент</w:t>
            </w:r>
          </w:p>
        </w:tc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C12186" w14:textId="77777777" w:rsidR="00786DEB" w:rsidRDefault="0065798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744</w:t>
            </w: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525613" w14:textId="77777777" w:rsidR="00786DEB" w:rsidRDefault="0065798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E73B84" w14:textId="77777777" w:rsidR="00786DEB" w:rsidRDefault="0065798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74B920" w14:textId="77777777" w:rsidR="00786DEB" w:rsidRDefault="0065798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8FBDAF" w14:textId="77777777" w:rsidR="00786DEB" w:rsidRDefault="0065798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AD3BD9" w14:textId="77777777" w:rsidR="00786DEB" w:rsidRDefault="0065798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</w:tr>
      <w:tr w:rsidR="00786DEB" w14:paraId="163CF589" w14:textId="77777777" w:rsidTr="00A23613"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96D064" w14:textId="77777777" w:rsidR="00786DEB" w:rsidRDefault="00786DE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8A23DD" w14:textId="77777777" w:rsidR="00786DEB" w:rsidRDefault="0065798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Общеобраз</w:t>
            </w:r>
            <w:r>
              <w:rPr>
                <w:rFonts w:ascii="Times New Roman" w:hAnsi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/>
                <w:sz w:val="20"/>
                <w:szCs w:val="20"/>
              </w:rPr>
              <w:t>вательная программа дошкольного образования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4F437C" w14:textId="77777777" w:rsidR="00786DEB" w:rsidRDefault="0065798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Федеральный госуда</w:t>
            </w: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>
              <w:rPr>
                <w:rFonts w:ascii="Times New Roman" w:hAnsi="Times New Roman"/>
                <w:sz w:val="20"/>
                <w:szCs w:val="20"/>
              </w:rPr>
              <w:t>ственный образов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/>
                <w:sz w:val="20"/>
                <w:szCs w:val="20"/>
              </w:rPr>
              <w:t>тельный стандарт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7F337C" w14:textId="77777777" w:rsidR="00786DEB" w:rsidRDefault="0065798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от 3 лет до 8 лет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078F60" w14:textId="77777777" w:rsidR="00786DEB" w:rsidRDefault="0065798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очная</w:t>
            </w:r>
          </w:p>
        </w:tc>
        <w:tc>
          <w:tcPr>
            <w:tcW w:w="10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FF1C98" w14:textId="77777777" w:rsidR="00786DEB" w:rsidRDefault="00786DE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68B4A2" w14:textId="77777777" w:rsidR="00786DEB" w:rsidRDefault="0065798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Удовлетворе</w:t>
            </w:r>
            <w:r>
              <w:rPr>
                <w:rFonts w:ascii="Times New Roman" w:hAnsi="Times New Roman"/>
                <w:sz w:val="20"/>
                <w:szCs w:val="20"/>
              </w:rPr>
              <w:t>н</w:t>
            </w:r>
            <w:r>
              <w:rPr>
                <w:rFonts w:ascii="Times New Roman" w:hAnsi="Times New Roman"/>
                <w:sz w:val="20"/>
                <w:szCs w:val="20"/>
              </w:rPr>
              <w:t>ность родителей качеством д</w:t>
            </w:r>
            <w:r>
              <w:rPr>
                <w:rFonts w:ascii="Times New Roman" w:hAnsi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/>
                <w:sz w:val="20"/>
                <w:szCs w:val="20"/>
              </w:rPr>
              <w:t>школьного о</w:t>
            </w:r>
            <w:r>
              <w:rPr>
                <w:rFonts w:ascii="Times New Roman" w:hAnsi="Times New Roman"/>
                <w:sz w:val="20"/>
                <w:szCs w:val="20"/>
              </w:rPr>
              <w:t>б</w:t>
            </w:r>
            <w:r>
              <w:rPr>
                <w:rFonts w:ascii="Times New Roman" w:hAnsi="Times New Roman"/>
                <w:sz w:val="20"/>
                <w:szCs w:val="20"/>
              </w:rPr>
              <w:t>разования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BB09B6" w14:textId="77777777" w:rsidR="00786DEB" w:rsidRDefault="0065798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процент</w:t>
            </w:r>
          </w:p>
        </w:tc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A88A3C" w14:textId="77777777" w:rsidR="00786DEB" w:rsidRDefault="0065798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744</w:t>
            </w: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935274" w14:textId="77777777" w:rsidR="00786DEB" w:rsidRDefault="0065798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95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CBE775" w14:textId="77777777" w:rsidR="00786DEB" w:rsidRDefault="0065798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95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9B38AA" w14:textId="77777777" w:rsidR="00786DEB" w:rsidRDefault="0065798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95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1FE2E8" w14:textId="77777777" w:rsidR="00786DEB" w:rsidRDefault="0065798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082701" w14:textId="77777777" w:rsidR="00786DEB" w:rsidRDefault="0065798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9,5</w:t>
            </w:r>
          </w:p>
        </w:tc>
      </w:tr>
      <w:tr w:rsidR="00786DEB" w14:paraId="42AFF77A" w14:textId="77777777" w:rsidTr="00A23613"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072C0D" w14:textId="77777777" w:rsidR="00786DEB" w:rsidRDefault="00786DE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A21919" w14:textId="77777777" w:rsidR="00786DEB" w:rsidRDefault="00786DE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D18F9B" w14:textId="77777777" w:rsidR="00786DEB" w:rsidRDefault="00786DE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8601FE" w14:textId="77777777" w:rsidR="00786DEB" w:rsidRDefault="00786DE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3CABC7" w14:textId="77777777" w:rsidR="00786DEB" w:rsidRDefault="00786DE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08B5D1" w14:textId="77777777" w:rsidR="00786DEB" w:rsidRDefault="00786DE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48892D" w14:textId="77777777" w:rsidR="00786DEB" w:rsidRDefault="0065798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Коээфицинет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посещаемости ДОУ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2C5F3A" w14:textId="77777777" w:rsidR="00786DEB" w:rsidRDefault="0065798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процент</w:t>
            </w:r>
          </w:p>
        </w:tc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209B454" w14:textId="77777777" w:rsidR="00786DEB" w:rsidRDefault="0065798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744</w:t>
            </w: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1B1CAB" w14:textId="77777777" w:rsidR="00786DEB" w:rsidRDefault="0065798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80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96FB85" w14:textId="77777777" w:rsidR="00786DEB" w:rsidRDefault="0065798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80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F881B9" w14:textId="77777777" w:rsidR="00786DEB" w:rsidRDefault="0065798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941543" w14:textId="77777777" w:rsidR="00786DEB" w:rsidRDefault="0065798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832D11" w14:textId="77777777" w:rsidR="00786DEB" w:rsidRDefault="0065798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</w:tr>
      <w:tr w:rsidR="00786DEB" w14:paraId="07668A14" w14:textId="77777777" w:rsidTr="00A23613"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DEB4AB" w14:textId="77777777" w:rsidR="00786DEB" w:rsidRDefault="00786DE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D9C6F4" w14:textId="77777777" w:rsidR="00786DEB" w:rsidRDefault="00786DE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1F511A" w14:textId="77777777" w:rsidR="00786DEB" w:rsidRDefault="00786DE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F9C3DC" w14:textId="77777777" w:rsidR="00786DEB" w:rsidRDefault="00786DE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23141B" w14:textId="77777777" w:rsidR="00786DEB" w:rsidRDefault="00786DE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3B1409" w14:textId="77777777" w:rsidR="00786DEB" w:rsidRDefault="00786DE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C154F1" w14:textId="77777777" w:rsidR="00786DEB" w:rsidRDefault="0065798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Удельный вес численности воспитанников,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обущающихся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по программам, соответству</w:t>
            </w:r>
            <w:r>
              <w:rPr>
                <w:rFonts w:ascii="Times New Roman" w:hAnsi="Times New Roman"/>
                <w:sz w:val="20"/>
                <w:szCs w:val="20"/>
              </w:rPr>
              <w:t>ю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щим ФГОС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ДО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в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общей чи</w:t>
            </w:r>
            <w:r>
              <w:rPr>
                <w:rFonts w:ascii="Times New Roman" w:hAnsi="Times New Roman"/>
                <w:sz w:val="20"/>
                <w:szCs w:val="20"/>
              </w:rPr>
              <w:t>с</w:t>
            </w:r>
            <w:r>
              <w:rPr>
                <w:rFonts w:ascii="Times New Roman" w:hAnsi="Times New Roman"/>
                <w:sz w:val="20"/>
                <w:szCs w:val="20"/>
              </w:rPr>
              <w:t>ленности во</w:t>
            </w:r>
            <w:r>
              <w:rPr>
                <w:rFonts w:ascii="Times New Roman" w:hAnsi="Times New Roman"/>
                <w:sz w:val="20"/>
                <w:szCs w:val="20"/>
              </w:rPr>
              <w:t>с</w:t>
            </w:r>
            <w:r>
              <w:rPr>
                <w:rFonts w:ascii="Times New Roman" w:hAnsi="Times New Roman"/>
                <w:sz w:val="20"/>
                <w:szCs w:val="20"/>
              </w:rPr>
              <w:t>питанников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A006E4" w14:textId="77777777" w:rsidR="00786DEB" w:rsidRDefault="0065798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процент</w:t>
            </w:r>
          </w:p>
        </w:tc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FC1F4E" w14:textId="77777777" w:rsidR="00786DEB" w:rsidRDefault="0065798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744</w:t>
            </w: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0B0297" w14:textId="77777777" w:rsidR="00786DEB" w:rsidRDefault="0065798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B8FAC1" w14:textId="77777777" w:rsidR="00786DEB" w:rsidRDefault="0065798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7DDE0E2" w14:textId="77777777" w:rsidR="00786DEB" w:rsidRDefault="0065798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BEBC04" w14:textId="77777777" w:rsidR="00786DEB" w:rsidRDefault="0065798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2F441F" w14:textId="77777777" w:rsidR="00786DEB" w:rsidRDefault="0065798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</w:tr>
      <w:tr w:rsidR="00786DEB" w14:paraId="5219A55D" w14:textId="77777777" w:rsidTr="00A23613"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2C75D1" w14:textId="77777777" w:rsidR="00786DEB" w:rsidRDefault="00786DE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4355AD" w14:textId="77777777" w:rsidR="00786DEB" w:rsidRDefault="00786DE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965116" w14:textId="77777777" w:rsidR="00786DEB" w:rsidRDefault="00786DE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F4E37C" w14:textId="77777777" w:rsidR="00786DEB" w:rsidRDefault="00786DE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FB30F8" w14:textId="77777777" w:rsidR="00786DEB" w:rsidRDefault="00786DE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A6542E" w14:textId="77777777" w:rsidR="00786DEB" w:rsidRDefault="00786DE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9D9DF3" w14:textId="77777777" w:rsidR="00786DEB" w:rsidRDefault="00657982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Количество дней, проп</w:t>
            </w:r>
            <w:r>
              <w:rPr>
                <w:rFonts w:ascii="Times New Roman" w:hAnsi="Times New Roman"/>
                <w:sz w:val="20"/>
                <w:szCs w:val="20"/>
              </w:rPr>
              <w:t>у</w:t>
            </w:r>
            <w:r>
              <w:rPr>
                <w:rFonts w:ascii="Times New Roman" w:hAnsi="Times New Roman"/>
                <w:sz w:val="20"/>
                <w:szCs w:val="20"/>
              </w:rPr>
              <w:t>щенных одним ребенком по болезни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E9B488" w14:textId="77777777" w:rsidR="00786DEB" w:rsidRDefault="0065798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дней</w:t>
            </w:r>
          </w:p>
        </w:tc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97C3AA" w14:textId="77777777" w:rsidR="00786DEB" w:rsidRDefault="0065798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359</w:t>
            </w: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7EE69E" w14:textId="77777777" w:rsidR="00786DEB" w:rsidRDefault="0065798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434407" w14:textId="77777777" w:rsidR="00786DEB" w:rsidRDefault="0065798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74E130" w14:textId="77777777" w:rsidR="00786DEB" w:rsidRDefault="0065798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D89659" w14:textId="77777777" w:rsidR="00786DEB" w:rsidRDefault="0065798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374BEF" w14:textId="77777777" w:rsidR="00786DEB" w:rsidRDefault="0065798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1,4</w:t>
            </w:r>
          </w:p>
        </w:tc>
      </w:tr>
      <w:tr w:rsidR="00786DEB" w14:paraId="3D71B054" w14:textId="77777777" w:rsidTr="00A23613"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41E394" w14:textId="77777777" w:rsidR="00786DEB" w:rsidRDefault="00786DE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2B00AE" w14:textId="77777777" w:rsidR="00786DEB" w:rsidRDefault="00786DE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C6D796" w14:textId="77777777" w:rsidR="00786DEB" w:rsidRDefault="00786DE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1831B3" w14:textId="77777777" w:rsidR="00786DEB" w:rsidRDefault="00786DE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E11D2A" w14:textId="77777777" w:rsidR="00786DEB" w:rsidRDefault="00786DE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126E5D" w14:textId="77777777" w:rsidR="00786DEB" w:rsidRDefault="00786DE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7323FC" w14:textId="77777777" w:rsidR="00786DEB" w:rsidRDefault="00657982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Доля аттест</w:t>
            </w:r>
            <w:r>
              <w:rPr>
                <w:rFonts w:ascii="Times New Roman" w:hAnsi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/>
                <w:sz w:val="20"/>
                <w:szCs w:val="20"/>
              </w:rPr>
              <w:t>ванных педаг</w:t>
            </w:r>
            <w:r>
              <w:rPr>
                <w:rFonts w:ascii="Times New Roman" w:hAnsi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/>
                <w:sz w:val="20"/>
                <w:szCs w:val="20"/>
              </w:rPr>
              <w:t>гов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667150" w14:textId="77777777" w:rsidR="00786DEB" w:rsidRDefault="00657982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процент</w:t>
            </w:r>
          </w:p>
        </w:tc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6FC489" w14:textId="77777777" w:rsidR="00786DEB" w:rsidRDefault="0065798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744</w:t>
            </w: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62C256" w14:textId="77777777" w:rsidR="00786DEB" w:rsidRDefault="0065798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F386D3" w14:textId="77777777" w:rsidR="00786DEB" w:rsidRDefault="0065798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37297E" w14:textId="77777777" w:rsidR="00786DEB" w:rsidRDefault="0065798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5ACCA2" w14:textId="77777777" w:rsidR="00786DEB" w:rsidRDefault="0065798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FED383" w14:textId="77777777" w:rsidR="00786DEB" w:rsidRDefault="0065798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</w:tr>
    </w:tbl>
    <w:p w14:paraId="2DE403A5" w14:textId="77777777" w:rsidR="00786DEB" w:rsidRDefault="00786DE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02A6A089" w14:textId="77777777" w:rsidR="00786DEB" w:rsidRDefault="0065798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3.2. Показатели, характеризующие объем муниципальной услуги</w:t>
      </w:r>
    </w:p>
    <w:tbl>
      <w:tblPr>
        <w:tblW w:w="15530" w:type="dxa"/>
        <w:tblInd w:w="-113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072"/>
        <w:gridCol w:w="992"/>
        <w:gridCol w:w="850"/>
        <w:gridCol w:w="709"/>
        <w:gridCol w:w="851"/>
        <w:gridCol w:w="992"/>
        <w:gridCol w:w="1281"/>
        <w:gridCol w:w="845"/>
        <w:gridCol w:w="702"/>
        <w:gridCol w:w="1068"/>
        <w:gridCol w:w="920"/>
        <w:gridCol w:w="920"/>
        <w:gridCol w:w="789"/>
        <w:gridCol w:w="709"/>
        <w:gridCol w:w="851"/>
        <w:gridCol w:w="1014"/>
        <w:gridCol w:w="965"/>
      </w:tblGrid>
      <w:tr w:rsidR="00786DEB" w14:paraId="5E611900" w14:textId="77777777" w:rsidTr="00A23613">
        <w:trPr>
          <w:trHeight w:val="585"/>
        </w:trPr>
        <w:tc>
          <w:tcPr>
            <w:tcW w:w="1072" w:type="dxa"/>
            <w:vMerge w:val="restart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</w:tcBorders>
            <w:shd w:val="clear" w:color="auto" w:fill="auto"/>
            <w:vAlign w:val="center"/>
          </w:tcPr>
          <w:p w14:paraId="0E3CA206" w14:textId="77777777" w:rsidR="00786DEB" w:rsidRDefault="00657982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16"/>
                <w:szCs w:val="16"/>
              </w:rPr>
              <w:t>Уникал</w:t>
            </w:r>
            <w:r>
              <w:rPr>
                <w:rFonts w:ascii="Times New Roman" w:hAnsi="Times New Roman"/>
                <w:sz w:val="16"/>
                <w:szCs w:val="16"/>
              </w:rPr>
              <w:t>ь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ный номер </w:t>
            </w:r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реестровой</w:t>
            </w:r>
            <w:proofErr w:type="gramEnd"/>
            <w:r>
              <w:rPr>
                <w:rFonts w:ascii="Times New Roman" w:hAnsi="Times New Roman"/>
                <w:sz w:val="16"/>
                <w:szCs w:val="16"/>
              </w:rPr>
              <w:t xml:space="preserve"> записи</w:t>
            </w:r>
            <w:r>
              <w:rPr>
                <w:rFonts w:ascii="Times New Roman" w:hAnsi="Times New Roman"/>
                <w:sz w:val="16"/>
                <w:szCs w:val="16"/>
                <w:vertAlign w:val="superscript"/>
              </w:rPr>
              <w:t>5</w:t>
            </w:r>
          </w:p>
        </w:tc>
        <w:tc>
          <w:tcPr>
            <w:tcW w:w="2551" w:type="dxa"/>
            <w:gridSpan w:val="3"/>
            <w:vMerge w:val="restart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</w:tcBorders>
            <w:shd w:val="clear" w:color="auto" w:fill="auto"/>
            <w:vAlign w:val="center"/>
          </w:tcPr>
          <w:p w14:paraId="0889A395" w14:textId="77777777" w:rsidR="00786DEB" w:rsidRDefault="00657982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16"/>
                <w:szCs w:val="16"/>
              </w:rPr>
              <w:t>Показатель, характеризующий содержание муниципальной услуги (по справочникам)</w:t>
            </w:r>
          </w:p>
        </w:tc>
        <w:tc>
          <w:tcPr>
            <w:tcW w:w="1843" w:type="dxa"/>
            <w:gridSpan w:val="2"/>
            <w:vMerge w:val="restart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</w:tcBorders>
            <w:shd w:val="clear" w:color="auto" w:fill="auto"/>
            <w:vAlign w:val="center"/>
          </w:tcPr>
          <w:p w14:paraId="03EC3B42" w14:textId="77777777" w:rsidR="00786DEB" w:rsidRDefault="00657982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16"/>
                <w:szCs w:val="16"/>
              </w:rPr>
              <w:t>Показатель, характер</w:t>
            </w:r>
            <w:r>
              <w:rPr>
                <w:rFonts w:ascii="Times New Roman" w:hAnsi="Times New Roman"/>
                <w:sz w:val="16"/>
                <w:szCs w:val="16"/>
              </w:rPr>
              <w:t>и</w:t>
            </w:r>
            <w:r>
              <w:rPr>
                <w:rFonts w:ascii="Times New Roman" w:hAnsi="Times New Roman"/>
                <w:sz w:val="16"/>
                <w:szCs w:val="16"/>
              </w:rPr>
              <w:t>зующий условия (фо</w:t>
            </w:r>
            <w:r>
              <w:rPr>
                <w:rFonts w:ascii="Times New Roman" w:hAnsi="Times New Roman"/>
                <w:sz w:val="16"/>
                <w:szCs w:val="16"/>
              </w:rPr>
              <w:t>р</w:t>
            </w:r>
            <w:r>
              <w:rPr>
                <w:rFonts w:ascii="Times New Roman" w:hAnsi="Times New Roman"/>
                <w:sz w:val="16"/>
                <w:szCs w:val="16"/>
              </w:rPr>
              <w:t>мы) оказания муниц</w:t>
            </w:r>
            <w:r>
              <w:rPr>
                <w:rFonts w:ascii="Times New Roman" w:hAnsi="Times New Roman"/>
                <w:sz w:val="16"/>
                <w:szCs w:val="16"/>
              </w:rPr>
              <w:t>и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пальной услуги </w:t>
            </w:r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 xml:space="preserve">( </w:t>
            </w:r>
            <w:proofErr w:type="gramEnd"/>
            <w:r>
              <w:rPr>
                <w:rFonts w:ascii="Times New Roman" w:hAnsi="Times New Roman"/>
                <w:sz w:val="16"/>
                <w:szCs w:val="16"/>
              </w:rPr>
              <w:t>по справочникам)</w:t>
            </w:r>
          </w:p>
        </w:tc>
        <w:tc>
          <w:tcPr>
            <w:tcW w:w="2828" w:type="dxa"/>
            <w:gridSpan w:val="3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</w:tcBorders>
            <w:shd w:val="clear" w:color="auto" w:fill="auto"/>
            <w:vAlign w:val="center"/>
          </w:tcPr>
          <w:p w14:paraId="7D7C7422" w14:textId="77777777" w:rsidR="00786DEB" w:rsidRDefault="00657982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16"/>
                <w:szCs w:val="16"/>
              </w:rPr>
              <w:t>Показатель объема муниципальной услуги</w:t>
            </w:r>
          </w:p>
        </w:tc>
        <w:tc>
          <w:tcPr>
            <w:tcW w:w="2908" w:type="dxa"/>
            <w:gridSpan w:val="3"/>
            <w:vMerge w:val="restart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</w:tcBorders>
            <w:shd w:val="clear" w:color="auto" w:fill="auto"/>
            <w:vAlign w:val="center"/>
          </w:tcPr>
          <w:p w14:paraId="6ABCED7A" w14:textId="77777777" w:rsidR="00786DEB" w:rsidRDefault="00657982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16"/>
                <w:szCs w:val="16"/>
              </w:rPr>
              <w:t>Значение показателя объема</w:t>
            </w:r>
          </w:p>
          <w:p w14:paraId="185907A4" w14:textId="77777777" w:rsidR="00786DEB" w:rsidRDefault="00657982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16"/>
                <w:szCs w:val="16"/>
              </w:rPr>
              <w:t>муниципальной услуги</w:t>
            </w:r>
          </w:p>
        </w:tc>
        <w:tc>
          <w:tcPr>
            <w:tcW w:w="2349" w:type="dxa"/>
            <w:gridSpan w:val="3"/>
            <w:vMerge w:val="restart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</w:tcBorders>
            <w:shd w:val="clear" w:color="auto" w:fill="auto"/>
            <w:vAlign w:val="center"/>
          </w:tcPr>
          <w:p w14:paraId="49193F03" w14:textId="77777777" w:rsidR="00786DEB" w:rsidRDefault="0065798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vertAlign w:val="superscript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Размер платы (цена, тариф)</w:t>
            </w:r>
            <w:r>
              <w:rPr>
                <w:rFonts w:ascii="Times New Roman" w:hAnsi="Times New Roman"/>
                <w:sz w:val="16"/>
                <w:szCs w:val="16"/>
                <w:vertAlign w:val="superscript"/>
              </w:rPr>
              <w:t>8</w:t>
            </w:r>
          </w:p>
        </w:tc>
        <w:tc>
          <w:tcPr>
            <w:tcW w:w="1979" w:type="dxa"/>
            <w:gridSpan w:val="2"/>
            <w:vMerge w:val="restart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  <w:right w:val="single" w:sz="4" w:space="0" w:color="F79646" w:themeColor="accent6"/>
            </w:tcBorders>
            <w:shd w:val="clear" w:color="auto" w:fill="auto"/>
            <w:vAlign w:val="center"/>
          </w:tcPr>
          <w:p w14:paraId="4DE114F6" w14:textId="77777777" w:rsidR="00786DEB" w:rsidRDefault="0065798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vertAlign w:val="superscript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Допустимые (возможные отклонения от устано</w:t>
            </w:r>
            <w:r>
              <w:rPr>
                <w:rFonts w:ascii="Times New Roman" w:hAnsi="Times New Roman"/>
                <w:sz w:val="16"/>
                <w:szCs w:val="16"/>
              </w:rPr>
              <w:t>в</w:t>
            </w:r>
            <w:r>
              <w:rPr>
                <w:rFonts w:ascii="Times New Roman" w:hAnsi="Times New Roman"/>
                <w:sz w:val="16"/>
                <w:szCs w:val="16"/>
              </w:rPr>
              <w:t>ленных показателей объема муниципальной услуги</w:t>
            </w:r>
            <w:proofErr w:type="gramStart"/>
            <w:r>
              <w:rPr>
                <w:rFonts w:ascii="Times New Roman" w:hAnsi="Times New Roman"/>
                <w:sz w:val="16"/>
                <w:szCs w:val="16"/>
                <w:vertAlign w:val="superscript"/>
              </w:rPr>
              <w:t>7</w:t>
            </w:r>
            <w:proofErr w:type="gramEnd"/>
          </w:p>
        </w:tc>
      </w:tr>
      <w:tr w:rsidR="00786DEB" w14:paraId="33F25171" w14:textId="77777777" w:rsidTr="00A23613">
        <w:trPr>
          <w:trHeight w:val="404"/>
        </w:trPr>
        <w:tc>
          <w:tcPr>
            <w:tcW w:w="1072" w:type="dxa"/>
            <w:vMerge/>
            <w:vAlign w:val="center"/>
          </w:tcPr>
          <w:p w14:paraId="62431CDC" w14:textId="77777777" w:rsidR="00786DEB" w:rsidRDefault="00786DE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vertAlign w:val="superscript"/>
              </w:rPr>
            </w:pPr>
          </w:p>
        </w:tc>
        <w:tc>
          <w:tcPr>
            <w:tcW w:w="2551" w:type="dxa"/>
            <w:gridSpan w:val="3"/>
            <w:vMerge/>
            <w:vAlign w:val="center"/>
          </w:tcPr>
          <w:p w14:paraId="49E398E2" w14:textId="77777777" w:rsidR="00786DEB" w:rsidRDefault="00786DE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43" w:type="dxa"/>
            <w:gridSpan w:val="2"/>
            <w:vMerge/>
            <w:vAlign w:val="center"/>
          </w:tcPr>
          <w:p w14:paraId="16287F21" w14:textId="77777777" w:rsidR="00786DEB" w:rsidRDefault="00786DE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81" w:type="dxa"/>
            <w:vMerge w:val="restart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</w:tcBorders>
            <w:shd w:val="clear" w:color="auto" w:fill="auto"/>
            <w:vAlign w:val="center"/>
          </w:tcPr>
          <w:p w14:paraId="5BE93A62" w14:textId="77777777" w:rsidR="00786DEB" w:rsidRDefault="00786DE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25308245" w14:textId="77777777" w:rsidR="00786DEB" w:rsidRDefault="00657982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16"/>
                <w:szCs w:val="16"/>
              </w:rPr>
              <w:t>Наименование показателя</w:t>
            </w:r>
            <w:r>
              <w:rPr>
                <w:rFonts w:ascii="Times New Roman" w:hAnsi="Times New Roman"/>
                <w:sz w:val="16"/>
                <w:szCs w:val="16"/>
                <w:vertAlign w:val="superscript"/>
              </w:rPr>
              <w:t>5</w:t>
            </w:r>
          </w:p>
        </w:tc>
        <w:tc>
          <w:tcPr>
            <w:tcW w:w="1547" w:type="dxa"/>
            <w:gridSpan w:val="2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</w:tcBorders>
            <w:shd w:val="clear" w:color="auto" w:fill="auto"/>
            <w:vAlign w:val="center"/>
          </w:tcPr>
          <w:p w14:paraId="6E5DAB29" w14:textId="77777777" w:rsidR="00786DEB" w:rsidRDefault="00657982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16"/>
                <w:szCs w:val="16"/>
              </w:rPr>
              <w:t>единица измерения</w:t>
            </w:r>
          </w:p>
          <w:p w14:paraId="384BA73E" w14:textId="77777777" w:rsidR="00786DEB" w:rsidRDefault="00786DE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908" w:type="dxa"/>
            <w:gridSpan w:val="3"/>
            <w:vMerge/>
            <w:vAlign w:val="center"/>
          </w:tcPr>
          <w:p w14:paraId="34B3F2EB" w14:textId="77777777" w:rsidR="00786DEB" w:rsidRDefault="00786DE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349" w:type="dxa"/>
            <w:gridSpan w:val="3"/>
            <w:vMerge/>
            <w:vAlign w:val="center"/>
          </w:tcPr>
          <w:p w14:paraId="7D34F5C7" w14:textId="77777777" w:rsidR="00786DEB" w:rsidRDefault="00786DE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979" w:type="dxa"/>
            <w:gridSpan w:val="2"/>
            <w:vMerge/>
            <w:vAlign w:val="center"/>
          </w:tcPr>
          <w:p w14:paraId="0B4020A7" w14:textId="77777777" w:rsidR="00786DEB" w:rsidRDefault="00786DE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786DEB" w14:paraId="19432D81" w14:textId="77777777" w:rsidTr="00A23613">
        <w:trPr>
          <w:trHeight w:val="225"/>
        </w:trPr>
        <w:tc>
          <w:tcPr>
            <w:tcW w:w="1072" w:type="dxa"/>
            <w:vMerge/>
            <w:vAlign w:val="center"/>
          </w:tcPr>
          <w:p w14:paraId="1D7B270A" w14:textId="77777777" w:rsidR="00786DEB" w:rsidRDefault="00786DE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</w:tcBorders>
            <w:shd w:val="clear" w:color="auto" w:fill="auto"/>
            <w:vAlign w:val="center"/>
          </w:tcPr>
          <w:p w14:paraId="4F904CB7" w14:textId="77777777" w:rsidR="00786DEB" w:rsidRDefault="00786DE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</w:tcBorders>
            <w:shd w:val="clear" w:color="auto" w:fill="auto"/>
            <w:vAlign w:val="center"/>
          </w:tcPr>
          <w:p w14:paraId="06971CD3" w14:textId="77777777" w:rsidR="00786DEB" w:rsidRDefault="00786DE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</w:tcBorders>
            <w:shd w:val="clear" w:color="auto" w:fill="auto"/>
            <w:vAlign w:val="center"/>
          </w:tcPr>
          <w:p w14:paraId="2A1F701D" w14:textId="77777777" w:rsidR="00786DEB" w:rsidRDefault="00786DE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</w:tcBorders>
            <w:shd w:val="clear" w:color="auto" w:fill="auto"/>
            <w:vAlign w:val="center"/>
          </w:tcPr>
          <w:p w14:paraId="03EFCA41" w14:textId="77777777" w:rsidR="00786DEB" w:rsidRDefault="00786DE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</w:tcBorders>
            <w:shd w:val="clear" w:color="auto" w:fill="auto"/>
            <w:vAlign w:val="center"/>
          </w:tcPr>
          <w:p w14:paraId="5F96A722" w14:textId="77777777" w:rsidR="00786DEB" w:rsidRDefault="00786DE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81" w:type="dxa"/>
            <w:vMerge/>
            <w:vAlign w:val="center"/>
          </w:tcPr>
          <w:p w14:paraId="5B95CD12" w14:textId="77777777" w:rsidR="00786DEB" w:rsidRDefault="00786DE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5" w:type="dxa"/>
            <w:vMerge w:val="restart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</w:tcBorders>
            <w:shd w:val="clear" w:color="auto" w:fill="auto"/>
            <w:vAlign w:val="center"/>
          </w:tcPr>
          <w:p w14:paraId="67B9C6E2" w14:textId="77777777" w:rsidR="00786DEB" w:rsidRDefault="00657982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16"/>
                <w:szCs w:val="16"/>
              </w:rPr>
              <w:t>Наим</w:t>
            </w:r>
            <w:r>
              <w:rPr>
                <w:rFonts w:ascii="Times New Roman" w:hAnsi="Times New Roman"/>
                <w:sz w:val="16"/>
                <w:szCs w:val="16"/>
              </w:rPr>
              <w:t>е</w:t>
            </w:r>
            <w:r>
              <w:rPr>
                <w:rFonts w:ascii="Times New Roman" w:hAnsi="Times New Roman"/>
                <w:sz w:val="16"/>
                <w:szCs w:val="16"/>
              </w:rPr>
              <w:t>нование</w:t>
            </w:r>
            <w:r>
              <w:rPr>
                <w:rFonts w:ascii="Times New Roman" w:hAnsi="Times New Roman"/>
                <w:sz w:val="16"/>
                <w:szCs w:val="16"/>
                <w:vertAlign w:val="superscript"/>
              </w:rPr>
              <w:t>5</w:t>
            </w:r>
          </w:p>
        </w:tc>
        <w:tc>
          <w:tcPr>
            <w:tcW w:w="702" w:type="dxa"/>
            <w:vMerge w:val="restart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</w:tcBorders>
            <w:shd w:val="clear" w:color="auto" w:fill="auto"/>
            <w:vAlign w:val="center"/>
          </w:tcPr>
          <w:p w14:paraId="572CCE3F" w14:textId="77777777" w:rsidR="00786DEB" w:rsidRDefault="00657982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16"/>
                <w:szCs w:val="16"/>
              </w:rPr>
              <w:t>код по ОКЕИ</w:t>
            </w:r>
            <w:proofErr w:type="gramStart"/>
            <w:r>
              <w:rPr>
                <w:rFonts w:ascii="Times New Roman" w:hAnsi="Times New Roman"/>
                <w:sz w:val="16"/>
                <w:szCs w:val="16"/>
                <w:vertAlign w:val="superscript"/>
              </w:rPr>
              <w:t>6</w:t>
            </w:r>
            <w:proofErr w:type="gramEnd"/>
          </w:p>
        </w:tc>
        <w:tc>
          <w:tcPr>
            <w:tcW w:w="1068" w:type="dxa"/>
            <w:vMerge w:val="restart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</w:tcBorders>
            <w:shd w:val="clear" w:color="auto" w:fill="auto"/>
            <w:vAlign w:val="center"/>
          </w:tcPr>
          <w:p w14:paraId="7D2E32B0" w14:textId="77777777" w:rsidR="00786DEB" w:rsidRDefault="00657982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16"/>
                <w:szCs w:val="16"/>
              </w:rPr>
              <w:t>2019 год (очередной финансовый год)</w:t>
            </w:r>
          </w:p>
        </w:tc>
        <w:tc>
          <w:tcPr>
            <w:tcW w:w="920" w:type="dxa"/>
            <w:vMerge w:val="restart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</w:tcBorders>
            <w:shd w:val="clear" w:color="auto" w:fill="auto"/>
            <w:vAlign w:val="center"/>
          </w:tcPr>
          <w:p w14:paraId="15FA2CC6" w14:textId="77777777" w:rsidR="00786DEB" w:rsidRDefault="00657982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16"/>
                <w:szCs w:val="16"/>
              </w:rPr>
              <w:t>2020 год (1-й год планового периода)</w:t>
            </w:r>
          </w:p>
        </w:tc>
        <w:tc>
          <w:tcPr>
            <w:tcW w:w="920" w:type="dxa"/>
            <w:vMerge w:val="restart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</w:tcBorders>
            <w:shd w:val="clear" w:color="auto" w:fill="auto"/>
            <w:vAlign w:val="center"/>
          </w:tcPr>
          <w:p w14:paraId="136F3223" w14:textId="77777777" w:rsidR="00786DEB" w:rsidRDefault="00657982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16"/>
                <w:szCs w:val="16"/>
              </w:rPr>
              <w:t>2021 год (2-й год планового периода)</w:t>
            </w:r>
          </w:p>
        </w:tc>
        <w:tc>
          <w:tcPr>
            <w:tcW w:w="789" w:type="dxa"/>
            <w:vMerge w:val="restart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</w:tcBorders>
            <w:shd w:val="clear" w:color="auto" w:fill="auto"/>
            <w:vAlign w:val="center"/>
          </w:tcPr>
          <w:p w14:paraId="530A8265" w14:textId="77777777" w:rsidR="00786DEB" w:rsidRDefault="00657982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16"/>
                <w:szCs w:val="16"/>
              </w:rPr>
              <w:t>2019год (оч</w:t>
            </w:r>
            <w:r>
              <w:rPr>
                <w:rFonts w:ascii="Times New Roman" w:hAnsi="Times New Roman"/>
                <w:sz w:val="16"/>
                <w:szCs w:val="16"/>
              </w:rPr>
              <w:t>е</w:t>
            </w:r>
            <w:r>
              <w:rPr>
                <w:rFonts w:ascii="Times New Roman" w:hAnsi="Times New Roman"/>
                <w:sz w:val="16"/>
                <w:szCs w:val="16"/>
              </w:rPr>
              <w:t>редной фина</w:t>
            </w:r>
            <w:r>
              <w:rPr>
                <w:rFonts w:ascii="Times New Roman" w:hAnsi="Times New Roman"/>
                <w:sz w:val="16"/>
                <w:szCs w:val="16"/>
              </w:rPr>
              <w:t>н</w:t>
            </w:r>
            <w:r>
              <w:rPr>
                <w:rFonts w:ascii="Times New Roman" w:hAnsi="Times New Roman"/>
                <w:sz w:val="16"/>
                <w:szCs w:val="16"/>
              </w:rPr>
              <w:t>совый год)</w:t>
            </w:r>
          </w:p>
        </w:tc>
        <w:tc>
          <w:tcPr>
            <w:tcW w:w="709" w:type="dxa"/>
            <w:vMerge w:val="restart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</w:tcBorders>
            <w:shd w:val="clear" w:color="auto" w:fill="auto"/>
            <w:vAlign w:val="center"/>
          </w:tcPr>
          <w:p w14:paraId="6BA6F977" w14:textId="77777777" w:rsidR="00786DEB" w:rsidRDefault="00657982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16"/>
                <w:szCs w:val="16"/>
              </w:rPr>
              <w:t>2021 год (1-й год план</w:t>
            </w:r>
            <w:r>
              <w:rPr>
                <w:rFonts w:ascii="Times New Roman" w:hAnsi="Times New Roman"/>
                <w:sz w:val="16"/>
                <w:szCs w:val="16"/>
              </w:rPr>
              <w:t>о</w:t>
            </w:r>
            <w:r>
              <w:rPr>
                <w:rFonts w:ascii="Times New Roman" w:hAnsi="Times New Roman"/>
                <w:sz w:val="16"/>
                <w:szCs w:val="16"/>
              </w:rPr>
              <w:t>вого пери</w:t>
            </w:r>
            <w:r>
              <w:rPr>
                <w:rFonts w:ascii="Times New Roman" w:hAnsi="Times New Roman"/>
                <w:sz w:val="16"/>
                <w:szCs w:val="16"/>
              </w:rPr>
              <w:t>о</w:t>
            </w:r>
            <w:r>
              <w:rPr>
                <w:rFonts w:ascii="Times New Roman" w:hAnsi="Times New Roman"/>
                <w:sz w:val="16"/>
                <w:szCs w:val="16"/>
              </w:rPr>
              <w:t>да)</w:t>
            </w:r>
          </w:p>
        </w:tc>
        <w:tc>
          <w:tcPr>
            <w:tcW w:w="851" w:type="dxa"/>
            <w:vMerge w:val="restart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</w:tcBorders>
            <w:shd w:val="clear" w:color="auto" w:fill="auto"/>
            <w:vAlign w:val="center"/>
          </w:tcPr>
          <w:p w14:paraId="005C76C3" w14:textId="77777777" w:rsidR="00786DEB" w:rsidRDefault="00657982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16"/>
                <w:szCs w:val="16"/>
              </w:rPr>
              <w:t>2022 год (2-й год планов</w:t>
            </w:r>
            <w:r>
              <w:rPr>
                <w:rFonts w:ascii="Times New Roman" w:hAnsi="Times New Roman"/>
                <w:sz w:val="16"/>
                <w:szCs w:val="16"/>
              </w:rPr>
              <w:t>о</w:t>
            </w:r>
            <w:r>
              <w:rPr>
                <w:rFonts w:ascii="Times New Roman" w:hAnsi="Times New Roman"/>
                <w:sz w:val="16"/>
                <w:szCs w:val="16"/>
              </w:rPr>
              <w:t>го пер</w:t>
            </w:r>
            <w:r>
              <w:rPr>
                <w:rFonts w:ascii="Times New Roman" w:hAnsi="Times New Roman"/>
                <w:sz w:val="16"/>
                <w:szCs w:val="16"/>
              </w:rPr>
              <w:t>и</w:t>
            </w:r>
            <w:r>
              <w:rPr>
                <w:rFonts w:ascii="Times New Roman" w:hAnsi="Times New Roman"/>
                <w:sz w:val="16"/>
                <w:szCs w:val="16"/>
              </w:rPr>
              <w:t>ода)</w:t>
            </w:r>
          </w:p>
        </w:tc>
        <w:tc>
          <w:tcPr>
            <w:tcW w:w="1014" w:type="dxa"/>
            <w:vMerge w:val="restart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</w:tcBorders>
            <w:shd w:val="clear" w:color="auto" w:fill="auto"/>
            <w:vAlign w:val="center"/>
          </w:tcPr>
          <w:p w14:paraId="5D83A04B" w14:textId="77777777" w:rsidR="00786DEB" w:rsidRDefault="0065798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 проце</w:t>
            </w:r>
            <w:r>
              <w:rPr>
                <w:rFonts w:ascii="Times New Roman" w:hAnsi="Times New Roman"/>
                <w:sz w:val="18"/>
                <w:szCs w:val="18"/>
              </w:rPr>
              <w:t>н</w:t>
            </w:r>
            <w:r>
              <w:rPr>
                <w:rFonts w:ascii="Times New Roman" w:hAnsi="Times New Roman"/>
                <w:sz w:val="18"/>
                <w:szCs w:val="18"/>
              </w:rPr>
              <w:t>тах</w:t>
            </w:r>
          </w:p>
        </w:tc>
        <w:tc>
          <w:tcPr>
            <w:tcW w:w="965" w:type="dxa"/>
            <w:vMerge w:val="restart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  <w:right w:val="single" w:sz="4" w:space="0" w:color="F79646" w:themeColor="accent6"/>
            </w:tcBorders>
            <w:shd w:val="clear" w:color="auto" w:fill="auto"/>
            <w:vAlign w:val="center"/>
          </w:tcPr>
          <w:p w14:paraId="310C467F" w14:textId="77777777" w:rsidR="00786DEB" w:rsidRDefault="0065798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 абс</w:t>
            </w:r>
            <w:r>
              <w:rPr>
                <w:rFonts w:ascii="Times New Roman" w:hAnsi="Times New Roman"/>
                <w:sz w:val="18"/>
                <w:szCs w:val="18"/>
              </w:rPr>
              <w:t>о</w:t>
            </w:r>
            <w:r>
              <w:rPr>
                <w:rFonts w:ascii="Times New Roman" w:hAnsi="Times New Roman"/>
                <w:sz w:val="18"/>
                <w:szCs w:val="18"/>
              </w:rPr>
              <w:t>лютных показ</w:t>
            </w:r>
            <w:r>
              <w:rPr>
                <w:rFonts w:ascii="Times New Roman" w:hAnsi="Times New Roman"/>
                <w:sz w:val="18"/>
                <w:szCs w:val="18"/>
              </w:rPr>
              <w:t>а</w:t>
            </w:r>
            <w:r>
              <w:rPr>
                <w:rFonts w:ascii="Times New Roman" w:hAnsi="Times New Roman"/>
                <w:sz w:val="18"/>
                <w:szCs w:val="18"/>
              </w:rPr>
              <w:t>телях</w:t>
            </w:r>
          </w:p>
        </w:tc>
      </w:tr>
      <w:tr w:rsidR="00786DEB" w14:paraId="28DF8C72" w14:textId="77777777" w:rsidTr="00A23613">
        <w:trPr>
          <w:trHeight w:val="916"/>
        </w:trPr>
        <w:tc>
          <w:tcPr>
            <w:tcW w:w="1072" w:type="dxa"/>
            <w:vMerge/>
            <w:vAlign w:val="center"/>
          </w:tcPr>
          <w:p w14:paraId="5220BBB2" w14:textId="77777777" w:rsidR="00786DEB" w:rsidRDefault="00786DE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</w:tcBorders>
            <w:shd w:val="clear" w:color="auto" w:fill="auto"/>
            <w:vAlign w:val="center"/>
          </w:tcPr>
          <w:p w14:paraId="4857970F" w14:textId="77777777" w:rsidR="00786DEB" w:rsidRDefault="0065798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vertAlign w:val="superscript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(наим</w:t>
            </w:r>
            <w:r>
              <w:rPr>
                <w:rFonts w:ascii="Times New Roman" w:hAnsi="Times New Roman"/>
                <w:sz w:val="18"/>
                <w:szCs w:val="18"/>
              </w:rPr>
              <w:t>е</w:t>
            </w:r>
            <w:r>
              <w:rPr>
                <w:rFonts w:ascii="Times New Roman" w:hAnsi="Times New Roman"/>
                <w:sz w:val="18"/>
                <w:szCs w:val="18"/>
              </w:rPr>
              <w:t>нование показат</w:t>
            </w:r>
            <w:r>
              <w:rPr>
                <w:rFonts w:ascii="Times New Roman" w:hAnsi="Times New Roman"/>
                <w:sz w:val="18"/>
                <w:szCs w:val="18"/>
              </w:rPr>
              <w:t>е</w:t>
            </w:r>
            <w:r>
              <w:rPr>
                <w:rFonts w:ascii="Times New Roman" w:hAnsi="Times New Roman"/>
                <w:sz w:val="18"/>
                <w:szCs w:val="18"/>
              </w:rPr>
              <w:t>ля)</w:t>
            </w:r>
            <w:r>
              <w:rPr>
                <w:rFonts w:ascii="Times New Roman" w:hAnsi="Times New Roman"/>
                <w:sz w:val="18"/>
                <w:szCs w:val="18"/>
                <w:vertAlign w:val="superscript"/>
              </w:rPr>
              <w:t>5</w:t>
            </w:r>
          </w:p>
        </w:tc>
        <w:tc>
          <w:tcPr>
            <w:tcW w:w="850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</w:tcBorders>
            <w:shd w:val="clear" w:color="auto" w:fill="auto"/>
            <w:vAlign w:val="center"/>
          </w:tcPr>
          <w:p w14:paraId="4971D9A3" w14:textId="77777777" w:rsidR="00786DEB" w:rsidRDefault="0065798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(наим</w:t>
            </w:r>
            <w:r>
              <w:rPr>
                <w:rFonts w:ascii="Times New Roman" w:hAnsi="Times New Roman"/>
                <w:sz w:val="18"/>
                <w:szCs w:val="18"/>
              </w:rPr>
              <w:t>е</w:t>
            </w:r>
            <w:r>
              <w:rPr>
                <w:rFonts w:ascii="Times New Roman" w:hAnsi="Times New Roman"/>
                <w:sz w:val="18"/>
                <w:szCs w:val="18"/>
              </w:rPr>
              <w:t>нование показ</w:t>
            </w:r>
            <w:r>
              <w:rPr>
                <w:rFonts w:ascii="Times New Roman" w:hAnsi="Times New Roman"/>
                <w:sz w:val="18"/>
                <w:szCs w:val="18"/>
              </w:rPr>
              <w:t>а</w:t>
            </w:r>
            <w:r>
              <w:rPr>
                <w:rFonts w:ascii="Times New Roman" w:hAnsi="Times New Roman"/>
                <w:sz w:val="18"/>
                <w:szCs w:val="18"/>
              </w:rPr>
              <w:t>теля)</w:t>
            </w:r>
            <w:r>
              <w:rPr>
                <w:rFonts w:ascii="Times New Roman" w:hAnsi="Times New Roman"/>
                <w:sz w:val="18"/>
                <w:szCs w:val="18"/>
                <w:vertAlign w:val="superscript"/>
              </w:rPr>
              <w:t>5</w:t>
            </w:r>
          </w:p>
        </w:tc>
        <w:tc>
          <w:tcPr>
            <w:tcW w:w="709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</w:tcBorders>
            <w:shd w:val="clear" w:color="auto" w:fill="auto"/>
            <w:vAlign w:val="center"/>
          </w:tcPr>
          <w:p w14:paraId="49725B0D" w14:textId="77777777" w:rsidR="00786DEB" w:rsidRDefault="0065798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(наимен</w:t>
            </w:r>
            <w:r>
              <w:rPr>
                <w:rFonts w:ascii="Times New Roman" w:hAnsi="Times New Roman"/>
                <w:sz w:val="18"/>
                <w:szCs w:val="18"/>
              </w:rPr>
              <w:t>о</w:t>
            </w:r>
            <w:r>
              <w:rPr>
                <w:rFonts w:ascii="Times New Roman" w:hAnsi="Times New Roman"/>
                <w:sz w:val="18"/>
                <w:szCs w:val="18"/>
              </w:rPr>
              <w:t>вание пок</w:t>
            </w:r>
            <w:r>
              <w:rPr>
                <w:rFonts w:ascii="Times New Roman" w:hAnsi="Times New Roman"/>
                <w:sz w:val="18"/>
                <w:szCs w:val="18"/>
              </w:rPr>
              <w:t>а</w:t>
            </w:r>
            <w:r>
              <w:rPr>
                <w:rFonts w:ascii="Times New Roman" w:hAnsi="Times New Roman"/>
                <w:sz w:val="18"/>
                <w:szCs w:val="18"/>
              </w:rPr>
              <w:t>зат</w:t>
            </w:r>
            <w:r>
              <w:rPr>
                <w:rFonts w:ascii="Times New Roman" w:hAnsi="Times New Roman"/>
                <w:sz w:val="18"/>
                <w:szCs w:val="18"/>
              </w:rPr>
              <w:t>е</w:t>
            </w:r>
            <w:r>
              <w:rPr>
                <w:rFonts w:ascii="Times New Roman" w:hAnsi="Times New Roman"/>
                <w:sz w:val="18"/>
                <w:szCs w:val="18"/>
              </w:rPr>
              <w:lastRenderedPageBreak/>
              <w:t>ля)</w:t>
            </w:r>
            <w:r>
              <w:rPr>
                <w:rFonts w:ascii="Times New Roman" w:hAnsi="Times New Roman"/>
                <w:sz w:val="18"/>
                <w:szCs w:val="18"/>
                <w:vertAlign w:val="superscript"/>
              </w:rPr>
              <w:t>5</w:t>
            </w:r>
          </w:p>
        </w:tc>
        <w:tc>
          <w:tcPr>
            <w:tcW w:w="851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</w:tcBorders>
            <w:shd w:val="clear" w:color="auto" w:fill="auto"/>
            <w:vAlign w:val="center"/>
          </w:tcPr>
          <w:p w14:paraId="7FB0CB23" w14:textId="77777777" w:rsidR="00786DEB" w:rsidRDefault="0065798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vertAlign w:val="superscript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(наим</w:t>
            </w:r>
            <w:r>
              <w:rPr>
                <w:rFonts w:ascii="Times New Roman" w:hAnsi="Times New Roman"/>
                <w:sz w:val="18"/>
                <w:szCs w:val="18"/>
              </w:rPr>
              <w:t>е</w:t>
            </w:r>
            <w:r>
              <w:rPr>
                <w:rFonts w:ascii="Times New Roman" w:hAnsi="Times New Roman"/>
                <w:sz w:val="18"/>
                <w:szCs w:val="18"/>
              </w:rPr>
              <w:t>нование показ</w:t>
            </w:r>
            <w:r>
              <w:rPr>
                <w:rFonts w:ascii="Times New Roman" w:hAnsi="Times New Roman"/>
                <w:sz w:val="18"/>
                <w:szCs w:val="18"/>
              </w:rPr>
              <w:t>а</w:t>
            </w:r>
            <w:r>
              <w:rPr>
                <w:rFonts w:ascii="Times New Roman" w:hAnsi="Times New Roman"/>
                <w:sz w:val="18"/>
                <w:szCs w:val="18"/>
              </w:rPr>
              <w:t>теля)</w:t>
            </w:r>
            <w:r>
              <w:rPr>
                <w:rFonts w:ascii="Times New Roman" w:hAnsi="Times New Roman"/>
                <w:sz w:val="18"/>
                <w:szCs w:val="18"/>
                <w:vertAlign w:val="superscript"/>
              </w:rPr>
              <w:t>5</w:t>
            </w:r>
          </w:p>
        </w:tc>
        <w:tc>
          <w:tcPr>
            <w:tcW w:w="992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</w:tcBorders>
            <w:shd w:val="clear" w:color="auto" w:fill="auto"/>
            <w:vAlign w:val="center"/>
          </w:tcPr>
          <w:p w14:paraId="13CB595B" w14:textId="77777777" w:rsidR="00786DEB" w:rsidRDefault="00786DE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vertAlign w:val="superscript"/>
              </w:rPr>
            </w:pPr>
          </w:p>
          <w:p w14:paraId="39CD897C" w14:textId="77777777" w:rsidR="00786DEB" w:rsidRDefault="0065798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vertAlign w:val="superscript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(наим</w:t>
            </w:r>
            <w:r>
              <w:rPr>
                <w:rFonts w:ascii="Times New Roman" w:hAnsi="Times New Roman"/>
                <w:sz w:val="18"/>
                <w:szCs w:val="18"/>
              </w:rPr>
              <w:t>е</w:t>
            </w:r>
            <w:r>
              <w:rPr>
                <w:rFonts w:ascii="Times New Roman" w:hAnsi="Times New Roman"/>
                <w:sz w:val="18"/>
                <w:szCs w:val="18"/>
              </w:rPr>
              <w:t>нование показат</w:t>
            </w:r>
            <w:r>
              <w:rPr>
                <w:rFonts w:ascii="Times New Roman" w:hAnsi="Times New Roman"/>
                <w:sz w:val="18"/>
                <w:szCs w:val="18"/>
              </w:rPr>
              <w:t>е</w:t>
            </w:r>
            <w:r>
              <w:rPr>
                <w:rFonts w:ascii="Times New Roman" w:hAnsi="Times New Roman"/>
                <w:sz w:val="18"/>
                <w:szCs w:val="18"/>
              </w:rPr>
              <w:t>ля)</w:t>
            </w:r>
            <w:r>
              <w:rPr>
                <w:rFonts w:ascii="Times New Roman" w:hAnsi="Times New Roman"/>
                <w:sz w:val="18"/>
                <w:szCs w:val="18"/>
                <w:vertAlign w:val="superscript"/>
              </w:rPr>
              <w:t>5</w:t>
            </w:r>
          </w:p>
        </w:tc>
        <w:tc>
          <w:tcPr>
            <w:tcW w:w="1281" w:type="dxa"/>
            <w:vMerge/>
            <w:vAlign w:val="center"/>
          </w:tcPr>
          <w:p w14:paraId="6D9C8D39" w14:textId="77777777" w:rsidR="00786DEB" w:rsidRDefault="00786DE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vertAlign w:val="superscript"/>
              </w:rPr>
            </w:pPr>
          </w:p>
        </w:tc>
        <w:tc>
          <w:tcPr>
            <w:tcW w:w="845" w:type="dxa"/>
            <w:vMerge/>
            <w:vAlign w:val="center"/>
          </w:tcPr>
          <w:p w14:paraId="675E05EE" w14:textId="77777777" w:rsidR="00786DEB" w:rsidRDefault="00786DE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2" w:type="dxa"/>
            <w:vMerge/>
            <w:vAlign w:val="center"/>
          </w:tcPr>
          <w:p w14:paraId="2FC17F8B" w14:textId="77777777" w:rsidR="00786DEB" w:rsidRDefault="00786DE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68" w:type="dxa"/>
            <w:vMerge/>
            <w:vAlign w:val="center"/>
          </w:tcPr>
          <w:p w14:paraId="0A4F7224" w14:textId="77777777" w:rsidR="00786DEB" w:rsidRDefault="00786DE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20" w:type="dxa"/>
            <w:vMerge/>
            <w:vAlign w:val="center"/>
          </w:tcPr>
          <w:p w14:paraId="5AE48A43" w14:textId="77777777" w:rsidR="00786DEB" w:rsidRDefault="00786DE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20" w:type="dxa"/>
            <w:vMerge/>
            <w:vAlign w:val="center"/>
          </w:tcPr>
          <w:p w14:paraId="50F40DEB" w14:textId="77777777" w:rsidR="00786DEB" w:rsidRDefault="00786DE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89" w:type="dxa"/>
            <w:vMerge/>
            <w:vAlign w:val="center"/>
          </w:tcPr>
          <w:p w14:paraId="77A52294" w14:textId="77777777" w:rsidR="00786DEB" w:rsidRDefault="00786DE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  <w:vMerge/>
            <w:vAlign w:val="center"/>
          </w:tcPr>
          <w:p w14:paraId="007DCDA8" w14:textId="77777777" w:rsidR="00786DEB" w:rsidRDefault="00786DE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</w:tcPr>
          <w:p w14:paraId="450EA2D7" w14:textId="77777777" w:rsidR="00786DEB" w:rsidRDefault="00786DE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14" w:type="dxa"/>
            <w:vMerge/>
            <w:vAlign w:val="center"/>
          </w:tcPr>
          <w:p w14:paraId="3DD355C9" w14:textId="77777777" w:rsidR="00786DEB" w:rsidRDefault="00786DE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65" w:type="dxa"/>
            <w:vMerge/>
            <w:vAlign w:val="center"/>
          </w:tcPr>
          <w:p w14:paraId="1A81F0B1" w14:textId="77777777" w:rsidR="00786DEB" w:rsidRDefault="00786DE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86DEB" w14:paraId="32415E1E" w14:textId="77777777" w:rsidTr="00A23613">
        <w:tc>
          <w:tcPr>
            <w:tcW w:w="1072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</w:tcBorders>
            <w:shd w:val="clear" w:color="auto" w:fill="auto"/>
            <w:vAlign w:val="center"/>
          </w:tcPr>
          <w:p w14:paraId="56B20A0C" w14:textId="77777777" w:rsidR="00786DEB" w:rsidRDefault="0065798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lastRenderedPageBreak/>
              <w:t>1</w:t>
            </w:r>
          </w:p>
        </w:tc>
        <w:tc>
          <w:tcPr>
            <w:tcW w:w="992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</w:tcBorders>
            <w:shd w:val="clear" w:color="auto" w:fill="auto"/>
            <w:vAlign w:val="center"/>
          </w:tcPr>
          <w:p w14:paraId="7144751B" w14:textId="77777777" w:rsidR="00786DEB" w:rsidRDefault="0065798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850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</w:tcBorders>
            <w:shd w:val="clear" w:color="auto" w:fill="auto"/>
            <w:vAlign w:val="center"/>
          </w:tcPr>
          <w:p w14:paraId="0B778152" w14:textId="77777777" w:rsidR="00786DEB" w:rsidRDefault="0065798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709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</w:tcBorders>
            <w:shd w:val="clear" w:color="auto" w:fill="auto"/>
            <w:vAlign w:val="center"/>
          </w:tcPr>
          <w:p w14:paraId="279935FF" w14:textId="77777777" w:rsidR="00786DEB" w:rsidRDefault="0065798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851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</w:tcBorders>
            <w:shd w:val="clear" w:color="auto" w:fill="auto"/>
            <w:vAlign w:val="center"/>
          </w:tcPr>
          <w:p w14:paraId="44240AAE" w14:textId="77777777" w:rsidR="00786DEB" w:rsidRDefault="0065798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992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</w:tcBorders>
            <w:shd w:val="clear" w:color="auto" w:fill="auto"/>
            <w:vAlign w:val="center"/>
          </w:tcPr>
          <w:p w14:paraId="1B87E3DE" w14:textId="77777777" w:rsidR="00786DEB" w:rsidRDefault="0065798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</w:t>
            </w:r>
          </w:p>
        </w:tc>
        <w:tc>
          <w:tcPr>
            <w:tcW w:w="1281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</w:tcBorders>
            <w:shd w:val="clear" w:color="auto" w:fill="auto"/>
            <w:vAlign w:val="center"/>
          </w:tcPr>
          <w:p w14:paraId="109B8484" w14:textId="77777777" w:rsidR="00786DEB" w:rsidRDefault="0065798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</w:t>
            </w:r>
          </w:p>
        </w:tc>
        <w:tc>
          <w:tcPr>
            <w:tcW w:w="845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</w:tcBorders>
            <w:shd w:val="clear" w:color="auto" w:fill="auto"/>
            <w:vAlign w:val="center"/>
          </w:tcPr>
          <w:p w14:paraId="4CE4F91D" w14:textId="77777777" w:rsidR="00786DEB" w:rsidRDefault="0065798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</w:t>
            </w:r>
          </w:p>
        </w:tc>
        <w:tc>
          <w:tcPr>
            <w:tcW w:w="702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</w:tcBorders>
            <w:shd w:val="clear" w:color="auto" w:fill="auto"/>
            <w:vAlign w:val="center"/>
          </w:tcPr>
          <w:p w14:paraId="089009E4" w14:textId="77777777" w:rsidR="00786DEB" w:rsidRDefault="0065798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9</w:t>
            </w:r>
          </w:p>
        </w:tc>
        <w:tc>
          <w:tcPr>
            <w:tcW w:w="1068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</w:tcBorders>
            <w:shd w:val="clear" w:color="auto" w:fill="auto"/>
            <w:vAlign w:val="center"/>
          </w:tcPr>
          <w:p w14:paraId="18F28A42" w14:textId="77777777" w:rsidR="00786DEB" w:rsidRDefault="0065798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920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</w:tcBorders>
            <w:shd w:val="clear" w:color="auto" w:fill="auto"/>
            <w:vAlign w:val="center"/>
          </w:tcPr>
          <w:p w14:paraId="735DA4F4" w14:textId="77777777" w:rsidR="00786DEB" w:rsidRDefault="0065798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11</w:t>
            </w:r>
          </w:p>
        </w:tc>
        <w:tc>
          <w:tcPr>
            <w:tcW w:w="920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</w:tcBorders>
            <w:shd w:val="clear" w:color="auto" w:fill="auto"/>
            <w:vAlign w:val="center"/>
          </w:tcPr>
          <w:p w14:paraId="48DF98D7" w14:textId="77777777" w:rsidR="00786DEB" w:rsidRDefault="0065798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12</w:t>
            </w:r>
          </w:p>
        </w:tc>
        <w:tc>
          <w:tcPr>
            <w:tcW w:w="789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</w:tcBorders>
            <w:shd w:val="clear" w:color="auto" w:fill="auto"/>
            <w:vAlign w:val="center"/>
          </w:tcPr>
          <w:p w14:paraId="5D0116D1" w14:textId="77777777" w:rsidR="00786DEB" w:rsidRDefault="0065798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709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</w:tcBorders>
            <w:shd w:val="clear" w:color="auto" w:fill="auto"/>
            <w:vAlign w:val="center"/>
          </w:tcPr>
          <w:p w14:paraId="4C45D250" w14:textId="77777777" w:rsidR="00786DEB" w:rsidRDefault="0065798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14</w:t>
            </w:r>
          </w:p>
        </w:tc>
        <w:tc>
          <w:tcPr>
            <w:tcW w:w="851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</w:tcBorders>
            <w:shd w:val="clear" w:color="auto" w:fill="auto"/>
            <w:vAlign w:val="center"/>
          </w:tcPr>
          <w:p w14:paraId="33CFEC6B" w14:textId="77777777" w:rsidR="00786DEB" w:rsidRDefault="0065798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15</w:t>
            </w:r>
          </w:p>
        </w:tc>
        <w:tc>
          <w:tcPr>
            <w:tcW w:w="1014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</w:tcBorders>
            <w:shd w:val="clear" w:color="auto" w:fill="auto"/>
            <w:vAlign w:val="center"/>
          </w:tcPr>
          <w:p w14:paraId="0EB5E791" w14:textId="77777777" w:rsidR="00786DEB" w:rsidRDefault="0065798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16</w:t>
            </w:r>
          </w:p>
        </w:tc>
        <w:tc>
          <w:tcPr>
            <w:tcW w:w="965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  <w:right w:val="single" w:sz="4" w:space="0" w:color="F79646" w:themeColor="accent6"/>
            </w:tcBorders>
            <w:shd w:val="clear" w:color="auto" w:fill="auto"/>
            <w:vAlign w:val="center"/>
          </w:tcPr>
          <w:p w14:paraId="111B77A1" w14:textId="77777777" w:rsidR="00786DEB" w:rsidRDefault="0065798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17</w:t>
            </w:r>
          </w:p>
        </w:tc>
      </w:tr>
      <w:tr w:rsidR="00786DEB" w14:paraId="2F8F2370" w14:textId="77777777" w:rsidTr="00A23613">
        <w:tc>
          <w:tcPr>
            <w:tcW w:w="1072" w:type="dxa"/>
            <w:vMerge w:val="restart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</w:tcBorders>
            <w:shd w:val="clear" w:color="auto" w:fill="auto"/>
          </w:tcPr>
          <w:p w14:paraId="058BDD0A" w14:textId="77777777" w:rsidR="00786DEB" w:rsidRDefault="0065798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853211О.99.0.БВ19АБ76000</w:t>
            </w:r>
          </w:p>
        </w:tc>
        <w:tc>
          <w:tcPr>
            <w:tcW w:w="992" w:type="dxa"/>
            <w:vMerge w:val="restart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</w:tcBorders>
            <w:shd w:val="clear" w:color="auto" w:fill="auto"/>
          </w:tcPr>
          <w:p w14:paraId="1D2EB325" w14:textId="77777777" w:rsidR="00786DEB" w:rsidRDefault="0065798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Присмотр и уход</w:t>
            </w:r>
          </w:p>
        </w:tc>
        <w:tc>
          <w:tcPr>
            <w:tcW w:w="850" w:type="dxa"/>
            <w:vMerge w:val="restart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</w:tcBorders>
            <w:shd w:val="clear" w:color="auto" w:fill="auto"/>
          </w:tcPr>
          <w:p w14:paraId="16962A24" w14:textId="77777777" w:rsidR="00786DEB" w:rsidRDefault="0065798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от 1 года до 3 лет</w:t>
            </w:r>
          </w:p>
        </w:tc>
        <w:tc>
          <w:tcPr>
            <w:tcW w:w="709" w:type="dxa"/>
            <w:vMerge w:val="restart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</w:tcBorders>
            <w:shd w:val="clear" w:color="auto" w:fill="auto"/>
          </w:tcPr>
          <w:p w14:paraId="6A09E912" w14:textId="77777777" w:rsidR="00786DEB" w:rsidRDefault="0065798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vMerge w:val="restart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</w:tcBorders>
            <w:shd w:val="clear" w:color="auto" w:fill="auto"/>
          </w:tcPr>
          <w:p w14:paraId="0823D700" w14:textId="77777777" w:rsidR="00786DEB" w:rsidRDefault="0065798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очная форма</w:t>
            </w:r>
          </w:p>
        </w:tc>
        <w:tc>
          <w:tcPr>
            <w:tcW w:w="992" w:type="dxa"/>
            <w:vMerge w:val="restart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</w:tcBorders>
            <w:shd w:val="clear" w:color="auto" w:fill="auto"/>
          </w:tcPr>
          <w:p w14:paraId="171F3E44" w14:textId="77777777" w:rsidR="00786DEB" w:rsidRDefault="0065798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/>
                <w:sz w:val="18"/>
                <w:szCs w:val="18"/>
              </w:rPr>
              <w:t>группа полного дня</w:t>
            </w:r>
            <w:proofErr w:type="gramEnd"/>
          </w:p>
        </w:tc>
        <w:tc>
          <w:tcPr>
            <w:tcW w:w="1281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</w:tcBorders>
            <w:shd w:val="clear" w:color="auto" w:fill="auto"/>
          </w:tcPr>
          <w:p w14:paraId="722EFBB9" w14:textId="77777777" w:rsidR="00786DEB" w:rsidRDefault="0065798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число чел</w:t>
            </w:r>
            <w:r>
              <w:rPr>
                <w:rFonts w:ascii="Times New Roman" w:hAnsi="Times New Roman"/>
                <w:sz w:val="18"/>
                <w:szCs w:val="18"/>
              </w:rPr>
              <w:t>о</w:t>
            </w:r>
            <w:r>
              <w:rPr>
                <w:rFonts w:ascii="Times New Roman" w:hAnsi="Times New Roman"/>
                <w:sz w:val="18"/>
                <w:szCs w:val="18"/>
              </w:rPr>
              <w:t>веко-дней пребывания</w:t>
            </w:r>
          </w:p>
        </w:tc>
        <w:tc>
          <w:tcPr>
            <w:tcW w:w="845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</w:tcBorders>
            <w:shd w:val="clear" w:color="auto" w:fill="auto"/>
          </w:tcPr>
          <w:p w14:paraId="64D2A1CB" w14:textId="77777777" w:rsidR="00786DEB" w:rsidRDefault="0065798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челов</w:t>
            </w:r>
            <w:r>
              <w:rPr>
                <w:rFonts w:ascii="Times New Roman" w:hAnsi="Times New Roman"/>
                <w:sz w:val="18"/>
                <w:szCs w:val="18"/>
              </w:rPr>
              <w:t>е</w:t>
            </w:r>
            <w:r>
              <w:rPr>
                <w:rFonts w:ascii="Times New Roman" w:hAnsi="Times New Roman"/>
                <w:sz w:val="18"/>
                <w:szCs w:val="18"/>
              </w:rPr>
              <w:t>ко-день</w:t>
            </w:r>
          </w:p>
        </w:tc>
        <w:tc>
          <w:tcPr>
            <w:tcW w:w="702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</w:tcBorders>
            <w:shd w:val="clear" w:color="auto" w:fill="auto"/>
          </w:tcPr>
          <w:p w14:paraId="315AC54B" w14:textId="77777777" w:rsidR="00786DEB" w:rsidRDefault="0065798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540</w:t>
            </w:r>
          </w:p>
        </w:tc>
        <w:tc>
          <w:tcPr>
            <w:tcW w:w="1068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</w:tcBorders>
            <w:shd w:val="clear" w:color="auto" w:fill="auto"/>
          </w:tcPr>
          <w:p w14:paraId="717AAFBA" w14:textId="77777777" w:rsidR="00786DEB" w:rsidRDefault="4D1D3477" w:rsidP="4D1D347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4D1D3477">
              <w:rPr>
                <w:rFonts w:ascii="Times New Roman" w:hAnsi="Times New Roman"/>
                <w:sz w:val="18"/>
                <w:szCs w:val="18"/>
              </w:rPr>
              <w:t>4545</w:t>
            </w:r>
          </w:p>
        </w:tc>
        <w:tc>
          <w:tcPr>
            <w:tcW w:w="920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</w:tcBorders>
            <w:shd w:val="clear" w:color="auto" w:fill="auto"/>
          </w:tcPr>
          <w:p w14:paraId="56EE48EE" w14:textId="77777777" w:rsidR="00786DEB" w:rsidRDefault="4D1D3477" w:rsidP="4D1D347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4D1D3477">
              <w:rPr>
                <w:rFonts w:ascii="Times New Roman" w:hAnsi="Times New Roman"/>
                <w:sz w:val="18"/>
                <w:szCs w:val="18"/>
              </w:rPr>
              <w:t>4545</w:t>
            </w:r>
          </w:p>
        </w:tc>
        <w:tc>
          <w:tcPr>
            <w:tcW w:w="920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</w:tcBorders>
            <w:shd w:val="clear" w:color="auto" w:fill="auto"/>
          </w:tcPr>
          <w:p w14:paraId="2908EB2C" w14:textId="77777777" w:rsidR="00786DEB" w:rsidRDefault="4D1D3477" w:rsidP="4D1D347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4D1D3477">
              <w:rPr>
                <w:rFonts w:ascii="Times New Roman" w:hAnsi="Times New Roman"/>
                <w:sz w:val="18"/>
                <w:szCs w:val="18"/>
              </w:rPr>
              <w:t>4545</w:t>
            </w:r>
          </w:p>
        </w:tc>
        <w:tc>
          <w:tcPr>
            <w:tcW w:w="789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</w:tcBorders>
            <w:shd w:val="clear" w:color="auto" w:fill="auto"/>
          </w:tcPr>
          <w:p w14:paraId="33E67AC6" w14:textId="77777777" w:rsidR="00786DEB" w:rsidRDefault="0065798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</w:tcBorders>
            <w:shd w:val="clear" w:color="auto" w:fill="auto"/>
          </w:tcPr>
          <w:p w14:paraId="1BBD13F9" w14:textId="77777777" w:rsidR="00786DEB" w:rsidRDefault="0065798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</w:tcBorders>
            <w:shd w:val="clear" w:color="auto" w:fill="auto"/>
          </w:tcPr>
          <w:p w14:paraId="0BE14808" w14:textId="77777777" w:rsidR="00786DEB" w:rsidRDefault="0065798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014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</w:tcBorders>
            <w:shd w:val="clear" w:color="auto" w:fill="auto"/>
          </w:tcPr>
          <w:p w14:paraId="121FD38A" w14:textId="0E057FA3" w:rsidR="00786DEB" w:rsidRDefault="007216C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  <w:tc>
          <w:tcPr>
            <w:tcW w:w="965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  <w:right w:val="single" w:sz="4" w:space="0" w:color="F79646" w:themeColor="accent6"/>
            </w:tcBorders>
            <w:shd w:val="clear" w:color="auto" w:fill="auto"/>
          </w:tcPr>
          <w:p w14:paraId="1FE2DD96" w14:textId="77777777" w:rsidR="00786DEB" w:rsidRDefault="00786DE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86DEB" w14:paraId="0D8B824E" w14:textId="77777777" w:rsidTr="00A23613">
        <w:tc>
          <w:tcPr>
            <w:tcW w:w="1072" w:type="dxa"/>
            <w:vMerge/>
          </w:tcPr>
          <w:p w14:paraId="27357532" w14:textId="77777777" w:rsidR="00786DEB" w:rsidRDefault="00786DE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14:paraId="07F023C8" w14:textId="77777777" w:rsidR="00786DEB" w:rsidRDefault="00786DE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</w:tcPr>
          <w:p w14:paraId="4BDB5498" w14:textId="77777777" w:rsidR="00786DEB" w:rsidRDefault="00786DE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14:paraId="2916C19D" w14:textId="77777777" w:rsidR="00786DEB" w:rsidRDefault="00786DE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</w:tcPr>
          <w:p w14:paraId="74869460" w14:textId="77777777" w:rsidR="00786DEB" w:rsidRDefault="00786DE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14:paraId="187F57B8" w14:textId="77777777" w:rsidR="00786DEB" w:rsidRDefault="00786DE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</w:tcBorders>
            <w:shd w:val="clear" w:color="auto" w:fill="auto"/>
          </w:tcPr>
          <w:p w14:paraId="7F9B0AB3" w14:textId="77777777" w:rsidR="00786DEB" w:rsidRDefault="00657982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число чел</w:t>
            </w:r>
            <w:r>
              <w:rPr>
                <w:rFonts w:ascii="Times New Roman" w:hAnsi="Times New Roman"/>
                <w:sz w:val="18"/>
                <w:szCs w:val="18"/>
              </w:rPr>
              <w:t>о</w:t>
            </w:r>
            <w:r>
              <w:rPr>
                <w:rFonts w:ascii="Times New Roman" w:hAnsi="Times New Roman"/>
                <w:sz w:val="18"/>
                <w:szCs w:val="18"/>
              </w:rPr>
              <w:t>веко-часов пребывания</w:t>
            </w:r>
          </w:p>
        </w:tc>
        <w:tc>
          <w:tcPr>
            <w:tcW w:w="845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</w:tcBorders>
            <w:shd w:val="clear" w:color="auto" w:fill="auto"/>
          </w:tcPr>
          <w:p w14:paraId="6D7B212F" w14:textId="77777777" w:rsidR="00786DEB" w:rsidRDefault="00657982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челов</w:t>
            </w:r>
            <w:r>
              <w:rPr>
                <w:rFonts w:ascii="Times New Roman" w:hAnsi="Times New Roman"/>
                <w:sz w:val="18"/>
                <w:szCs w:val="18"/>
              </w:rPr>
              <w:t>е</w:t>
            </w:r>
            <w:r>
              <w:rPr>
                <w:rFonts w:ascii="Times New Roman" w:hAnsi="Times New Roman"/>
                <w:sz w:val="18"/>
                <w:szCs w:val="18"/>
              </w:rPr>
              <w:t>ко-час</w:t>
            </w:r>
          </w:p>
        </w:tc>
        <w:tc>
          <w:tcPr>
            <w:tcW w:w="702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</w:tcBorders>
            <w:shd w:val="clear" w:color="auto" w:fill="auto"/>
          </w:tcPr>
          <w:p w14:paraId="64EEB033" w14:textId="77777777" w:rsidR="00786DEB" w:rsidRDefault="0065798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539</w:t>
            </w:r>
          </w:p>
        </w:tc>
        <w:tc>
          <w:tcPr>
            <w:tcW w:w="1068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</w:tcBorders>
            <w:shd w:val="clear" w:color="auto" w:fill="auto"/>
          </w:tcPr>
          <w:p w14:paraId="54738AF4" w14:textId="77777777" w:rsidR="00786DEB" w:rsidRDefault="4D1D3477" w:rsidP="4D1D347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4D1D3477">
              <w:rPr>
                <w:rFonts w:ascii="Times New Roman" w:hAnsi="Times New Roman"/>
                <w:sz w:val="18"/>
                <w:szCs w:val="18"/>
              </w:rPr>
              <w:t>47722,5</w:t>
            </w:r>
          </w:p>
        </w:tc>
        <w:tc>
          <w:tcPr>
            <w:tcW w:w="920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</w:tcBorders>
            <w:shd w:val="clear" w:color="auto" w:fill="auto"/>
          </w:tcPr>
          <w:p w14:paraId="46ABBD8F" w14:textId="77777777" w:rsidR="00786DEB" w:rsidRDefault="4D1D3477" w:rsidP="4D1D347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4D1D3477">
              <w:rPr>
                <w:rFonts w:ascii="Times New Roman" w:hAnsi="Times New Roman"/>
                <w:sz w:val="18"/>
                <w:szCs w:val="18"/>
              </w:rPr>
              <w:t>47722,5</w:t>
            </w:r>
          </w:p>
        </w:tc>
        <w:tc>
          <w:tcPr>
            <w:tcW w:w="920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</w:tcBorders>
            <w:shd w:val="clear" w:color="auto" w:fill="auto"/>
          </w:tcPr>
          <w:p w14:paraId="06BBA33E" w14:textId="77777777" w:rsidR="00786DEB" w:rsidRDefault="4D1D3477" w:rsidP="4D1D347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4D1D3477">
              <w:rPr>
                <w:rFonts w:ascii="Times New Roman" w:hAnsi="Times New Roman"/>
                <w:sz w:val="18"/>
                <w:szCs w:val="18"/>
              </w:rPr>
              <w:t>47722,5</w:t>
            </w:r>
          </w:p>
        </w:tc>
        <w:tc>
          <w:tcPr>
            <w:tcW w:w="789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</w:tcBorders>
            <w:shd w:val="clear" w:color="auto" w:fill="auto"/>
          </w:tcPr>
          <w:p w14:paraId="09FA2A7E" w14:textId="77777777" w:rsidR="00786DEB" w:rsidRDefault="0065798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</w:tcBorders>
            <w:shd w:val="clear" w:color="auto" w:fill="auto"/>
          </w:tcPr>
          <w:p w14:paraId="237AFA41" w14:textId="77777777" w:rsidR="00786DEB" w:rsidRDefault="0065798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</w:tcBorders>
            <w:shd w:val="clear" w:color="auto" w:fill="auto"/>
          </w:tcPr>
          <w:p w14:paraId="3AD8BB85" w14:textId="77777777" w:rsidR="00786DEB" w:rsidRDefault="0065798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014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</w:tcBorders>
            <w:shd w:val="clear" w:color="auto" w:fill="auto"/>
          </w:tcPr>
          <w:p w14:paraId="464FCBC1" w14:textId="4C15F35F" w:rsidR="00786DEB" w:rsidRDefault="007216C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  <w:tc>
          <w:tcPr>
            <w:tcW w:w="965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  <w:right w:val="single" w:sz="4" w:space="0" w:color="F79646" w:themeColor="accent6"/>
            </w:tcBorders>
            <w:shd w:val="clear" w:color="auto" w:fill="auto"/>
          </w:tcPr>
          <w:p w14:paraId="5C8C6B09" w14:textId="77777777" w:rsidR="00786DEB" w:rsidRDefault="00786DE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86DEB" w14:paraId="4C4EE8D6" w14:textId="77777777" w:rsidTr="00A23613">
        <w:tc>
          <w:tcPr>
            <w:tcW w:w="1072" w:type="dxa"/>
            <w:vMerge/>
          </w:tcPr>
          <w:p w14:paraId="3382A365" w14:textId="77777777" w:rsidR="00786DEB" w:rsidRDefault="00786DE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14:paraId="5C71F136" w14:textId="77777777" w:rsidR="00786DEB" w:rsidRDefault="00786DE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</w:tcPr>
          <w:p w14:paraId="62199465" w14:textId="77777777" w:rsidR="00786DEB" w:rsidRDefault="00786DE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14:paraId="0DA123B1" w14:textId="77777777" w:rsidR="00786DEB" w:rsidRDefault="00786DE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</w:tcPr>
          <w:p w14:paraId="4C4CEA3D" w14:textId="77777777" w:rsidR="00786DEB" w:rsidRDefault="00786DE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14:paraId="50895670" w14:textId="77777777" w:rsidR="00786DEB" w:rsidRDefault="00786DE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</w:tcBorders>
            <w:shd w:val="clear" w:color="auto" w:fill="auto"/>
          </w:tcPr>
          <w:p w14:paraId="2726BD44" w14:textId="77777777" w:rsidR="00786DEB" w:rsidRDefault="0065798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число детей</w:t>
            </w:r>
          </w:p>
        </w:tc>
        <w:tc>
          <w:tcPr>
            <w:tcW w:w="845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</w:tcBorders>
            <w:shd w:val="clear" w:color="auto" w:fill="auto"/>
          </w:tcPr>
          <w:p w14:paraId="25846629" w14:textId="77777777" w:rsidR="00786DEB" w:rsidRDefault="0065798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человек</w:t>
            </w:r>
          </w:p>
        </w:tc>
        <w:tc>
          <w:tcPr>
            <w:tcW w:w="702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</w:tcBorders>
            <w:shd w:val="clear" w:color="auto" w:fill="auto"/>
          </w:tcPr>
          <w:p w14:paraId="25E8F349" w14:textId="77777777" w:rsidR="00786DEB" w:rsidRDefault="0065798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792</w:t>
            </w:r>
          </w:p>
        </w:tc>
        <w:tc>
          <w:tcPr>
            <w:tcW w:w="1068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</w:tcBorders>
            <w:shd w:val="clear" w:color="auto" w:fill="auto"/>
          </w:tcPr>
          <w:p w14:paraId="38C1F859" w14:textId="04258961" w:rsidR="00786DEB" w:rsidRDefault="005B0D28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22</w:t>
            </w:r>
          </w:p>
        </w:tc>
        <w:tc>
          <w:tcPr>
            <w:tcW w:w="920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</w:tcBorders>
            <w:shd w:val="clear" w:color="auto" w:fill="auto"/>
          </w:tcPr>
          <w:p w14:paraId="0C8FE7CE" w14:textId="2F140C6E" w:rsidR="00786DEB" w:rsidRDefault="005B0D28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22</w:t>
            </w:r>
          </w:p>
        </w:tc>
        <w:tc>
          <w:tcPr>
            <w:tcW w:w="920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</w:tcBorders>
            <w:shd w:val="clear" w:color="auto" w:fill="auto"/>
          </w:tcPr>
          <w:p w14:paraId="41004F19" w14:textId="2F2DA8A9" w:rsidR="00786DEB" w:rsidRDefault="005B0D28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22</w:t>
            </w:r>
          </w:p>
        </w:tc>
        <w:tc>
          <w:tcPr>
            <w:tcW w:w="789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</w:tcBorders>
            <w:shd w:val="clear" w:color="auto" w:fill="auto"/>
          </w:tcPr>
          <w:p w14:paraId="3AC2E41B" w14:textId="77777777" w:rsidR="00786DEB" w:rsidRDefault="0065798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</w:tcBorders>
            <w:shd w:val="clear" w:color="auto" w:fill="auto"/>
          </w:tcPr>
          <w:p w14:paraId="09D9AC6E" w14:textId="77777777" w:rsidR="00786DEB" w:rsidRDefault="0065798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</w:tcBorders>
            <w:shd w:val="clear" w:color="auto" w:fill="auto"/>
          </w:tcPr>
          <w:p w14:paraId="2A9CB6E2" w14:textId="77777777" w:rsidR="00786DEB" w:rsidRDefault="0065798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014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</w:tcBorders>
            <w:shd w:val="clear" w:color="auto" w:fill="auto"/>
          </w:tcPr>
          <w:p w14:paraId="67C0C651" w14:textId="35C72F2A" w:rsidR="00786DEB" w:rsidRDefault="007216C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  <w:tc>
          <w:tcPr>
            <w:tcW w:w="965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  <w:right w:val="single" w:sz="4" w:space="0" w:color="F79646" w:themeColor="accent6"/>
            </w:tcBorders>
            <w:shd w:val="clear" w:color="auto" w:fill="auto"/>
          </w:tcPr>
          <w:p w14:paraId="308D56CC" w14:textId="77777777" w:rsidR="00786DEB" w:rsidRDefault="00786DE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86DEB" w14:paraId="55584F35" w14:textId="77777777" w:rsidTr="00A23613">
        <w:tc>
          <w:tcPr>
            <w:tcW w:w="1072" w:type="dxa"/>
            <w:vMerge w:val="restart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</w:tcBorders>
            <w:shd w:val="clear" w:color="auto" w:fill="auto"/>
          </w:tcPr>
          <w:p w14:paraId="206F8A8F" w14:textId="77777777" w:rsidR="00786DEB" w:rsidRDefault="0065798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853211О.99.0.БВ19АБ82000</w:t>
            </w:r>
          </w:p>
        </w:tc>
        <w:tc>
          <w:tcPr>
            <w:tcW w:w="992" w:type="dxa"/>
            <w:vMerge/>
          </w:tcPr>
          <w:p w14:paraId="797E50C6" w14:textId="77777777" w:rsidR="00786DEB" w:rsidRDefault="00786DE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</w:tcBorders>
            <w:shd w:val="clear" w:color="auto" w:fill="auto"/>
          </w:tcPr>
          <w:p w14:paraId="5072EEEB" w14:textId="77777777" w:rsidR="00786DEB" w:rsidRDefault="0065798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от 3 лет до 8 лет</w:t>
            </w:r>
          </w:p>
        </w:tc>
        <w:tc>
          <w:tcPr>
            <w:tcW w:w="709" w:type="dxa"/>
            <w:vMerge w:val="restart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</w:tcBorders>
            <w:shd w:val="clear" w:color="auto" w:fill="auto"/>
          </w:tcPr>
          <w:p w14:paraId="0A5B7069" w14:textId="77777777" w:rsidR="00786DEB" w:rsidRDefault="0065798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vMerge w:val="restart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</w:tcBorders>
            <w:shd w:val="clear" w:color="auto" w:fill="auto"/>
          </w:tcPr>
          <w:p w14:paraId="4509B5CC" w14:textId="77777777" w:rsidR="00786DEB" w:rsidRDefault="0065798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очная форма</w:t>
            </w:r>
          </w:p>
        </w:tc>
        <w:tc>
          <w:tcPr>
            <w:tcW w:w="992" w:type="dxa"/>
            <w:vMerge w:val="restart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</w:tcBorders>
            <w:shd w:val="clear" w:color="auto" w:fill="auto"/>
          </w:tcPr>
          <w:p w14:paraId="6A4ED417" w14:textId="77777777" w:rsidR="00786DEB" w:rsidRDefault="0065798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/>
                <w:sz w:val="18"/>
                <w:szCs w:val="18"/>
              </w:rPr>
              <w:t>группа полного дня</w:t>
            </w:r>
            <w:proofErr w:type="gramEnd"/>
          </w:p>
        </w:tc>
        <w:tc>
          <w:tcPr>
            <w:tcW w:w="1281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</w:tcBorders>
            <w:shd w:val="clear" w:color="auto" w:fill="auto"/>
          </w:tcPr>
          <w:p w14:paraId="7079ACFB" w14:textId="77777777" w:rsidR="00786DEB" w:rsidRDefault="0065798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число чел</w:t>
            </w:r>
            <w:r>
              <w:rPr>
                <w:rFonts w:ascii="Times New Roman" w:hAnsi="Times New Roman"/>
                <w:sz w:val="18"/>
                <w:szCs w:val="18"/>
              </w:rPr>
              <w:t>о</w:t>
            </w:r>
            <w:r>
              <w:rPr>
                <w:rFonts w:ascii="Times New Roman" w:hAnsi="Times New Roman"/>
                <w:sz w:val="18"/>
                <w:szCs w:val="18"/>
              </w:rPr>
              <w:t>веко-дней пребывания</w:t>
            </w:r>
          </w:p>
        </w:tc>
        <w:tc>
          <w:tcPr>
            <w:tcW w:w="845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</w:tcBorders>
            <w:shd w:val="clear" w:color="auto" w:fill="auto"/>
          </w:tcPr>
          <w:p w14:paraId="491BFDFD" w14:textId="77777777" w:rsidR="00786DEB" w:rsidRDefault="0065798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челов</w:t>
            </w:r>
            <w:r>
              <w:rPr>
                <w:rFonts w:ascii="Times New Roman" w:hAnsi="Times New Roman"/>
                <w:sz w:val="18"/>
                <w:szCs w:val="18"/>
              </w:rPr>
              <w:t>е</w:t>
            </w:r>
            <w:r>
              <w:rPr>
                <w:rFonts w:ascii="Times New Roman" w:hAnsi="Times New Roman"/>
                <w:sz w:val="18"/>
                <w:szCs w:val="18"/>
              </w:rPr>
              <w:t>ко-день</w:t>
            </w:r>
          </w:p>
        </w:tc>
        <w:tc>
          <w:tcPr>
            <w:tcW w:w="702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</w:tcBorders>
            <w:shd w:val="clear" w:color="auto" w:fill="auto"/>
          </w:tcPr>
          <w:p w14:paraId="4DC3163A" w14:textId="77777777" w:rsidR="00786DEB" w:rsidRDefault="0065798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540</w:t>
            </w:r>
          </w:p>
        </w:tc>
        <w:tc>
          <w:tcPr>
            <w:tcW w:w="1068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</w:tcBorders>
            <w:shd w:val="clear" w:color="auto" w:fill="auto"/>
          </w:tcPr>
          <w:p w14:paraId="7B04FA47" w14:textId="77777777" w:rsidR="00786DEB" w:rsidRDefault="4D1D3477" w:rsidP="4D1D347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4D1D3477">
              <w:rPr>
                <w:rFonts w:ascii="Times New Roman" w:hAnsi="Times New Roman"/>
                <w:sz w:val="18"/>
                <w:szCs w:val="18"/>
              </w:rPr>
              <w:t>19760</w:t>
            </w:r>
          </w:p>
        </w:tc>
        <w:tc>
          <w:tcPr>
            <w:tcW w:w="920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</w:tcBorders>
            <w:shd w:val="clear" w:color="auto" w:fill="auto"/>
          </w:tcPr>
          <w:p w14:paraId="568C698B" w14:textId="77777777" w:rsidR="00786DEB" w:rsidRDefault="4D1D3477" w:rsidP="4D1D347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4D1D3477">
              <w:rPr>
                <w:rFonts w:ascii="Times New Roman" w:hAnsi="Times New Roman"/>
                <w:sz w:val="18"/>
                <w:szCs w:val="18"/>
              </w:rPr>
              <w:t>19760</w:t>
            </w:r>
          </w:p>
        </w:tc>
        <w:tc>
          <w:tcPr>
            <w:tcW w:w="920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</w:tcBorders>
            <w:shd w:val="clear" w:color="auto" w:fill="auto"/>
          </w:tcPr>
          <w:p w14:paraId="1A939487" w14:textId="77777777" w:rsidR="00786DEB" w:rsidRDefault="4D1D3477" w:rsidP="4D1D347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4D1D3477">
              <w:rPr>
                <w:rFonts w:ascii="Times New Roman" w:hAnsi="Times New Roman"/>
                <w:sz w:val="18"/>
                <w:szCs w:val="18"/>
              </w:rPr>
              <w:t>19760</w:t>
            </w:r>
          </w:p>
        </w:tc>
        <w:tc>
          <w:tcPr>
            <w:tcW w:w="789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</w:tcBorders>
            <w:shd w:val="clear" w:color="auto" w:fill="auto"/>
          </w:tcPr>
          <w:p w14:paraId="6DF7B9A8" w14:textId="77777777" w:rsidR="00786DEB" w:rsidRDefault="0065798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</w:tcBorders>
            <w:shd w:val="clear" w:color="auto" w:fill="auto"/>
          </w:tcPr>
          <w:p w14:paraId="41ED30F3" w14:textId="77777777" w:rsidR="00786DEB" w:rsidRDefault="0065798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</w:tcBorders>
            <w:shd w:val="clear" w:color="auto" w:fill="auto"/>
          </w:tcPr>
          <w:p w14:paraId="798B00B3" w14:textId="77777777" w:rsidR="00786DEB" w:rsidRDefault="0065798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014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</w:tcBorders>
            <w:shd w:val="clear" w:color="auto" w:fill="auto"/>
          </w:tcPr>
          <w:p w14:paraId="6AA258D8" w14:textId="1F2FC484" w:rsidR="00786DEB" w:rsidRDefault="007216C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  <w:tc>
          <w:tcPr>
            <w:tcW w:w="965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  <w:right w:val="single" w:sz="4" w:space="0" w:color="F79646" w:themeColor="accent6"/>
            </w:tcBorders>
            <w:shd w:val="clear" w:color="auto" w:fill="auto"/>
          </w:tcPr>
          <w:p w14:paraId="6FFBD3EC" w14:textId="77777777" w:rsidR="00786DEB" w:rsidRDefault="00786DE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86DEB" w14:paraId="4068A7EE" w14:textId="77777777" w:rsidTr="00A23613">
        <w:tc>
          <w:tcPr>
            <w:tcW w:w="1072" w:type="dxa"/>
            <w:vMerge/>
          </w:tcPr>
          <w:p w14:paraId="30DCCCAD" w14:textId="77777777" w:rsidR="00786DEB" w:rsidRDefault="00786DE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14:paraId="36AF6883" w14:textId="77777777" w:rsidR="00786DEB" w:rsidRDefault="00786DE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vMerge/>
          </w:tcPr>
          <w:p w14:paraId="54C529ED" w14:textId="77777777" w:rsidR="00786DEB" w:rsidRDefault="00786DE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</w:tcPr>
          <w:p w14:paraId="1C0157D6" w14:textId="77777777" w:rsidR="00786DEB" w:rsidRDefault="00786DE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14:paraId="3691E7B2" w14:textId="77777777" w:rsidR="00786DEB" w:rsidRDefault="00786DE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14:paraId="526770CE" w14:textId="77777777" w:rsidR="00786DEB" w:rsidRDefault="00786DE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81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</w:tcBorders>
            <w:shd w:val="clear" w:color="auto" w:fill="auto"/>
          </w:tcPr>
          <w:p w14:paraId="4B21E8AD" w14:textId="77777777" w:rsidR="00786DEB" w:rsidRDefault="00657982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число чел</w:t>
            </w:r>
            <w:r>
              <w:rPr>
                <w:rFonts w:ascii="Times New Roman" w:hAnsi="Times New Roman"/>
                <w:sz w:val="18"/>
                <w:szCs w:val="18"/>
              </w:rPr>
              <w:t>о</w:t>
            </w:r>
            <w:r>
              <w:rPr>
                <w:rFonts w:ascii="Times New Roman" w:hAnsi="Times New Roman"/>
                <w:sz w:val="18"/>
                <w:szCs w:val="18"/>
              </w:rPr>
              <w:t>веко-часов пребывания</w:t>
            </w:r>
          </w:p>
        </w:tc>
        <w:tc>
          <w:tcPr>
            <w:tcW w:w="845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</w:tcBorders>
            <w:shd w:val="clear" w:color="auto" w:fill="auto"/>
          </w:tcPr>
          <w:p w14:paraId="3F1FDA63" w14:textId="77777777" w:rsidR="00786DEB" w:rsidRDefault="00657982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челов</w:t>
            </w:r>
            <w:r>
              <w:rPr>
                <w:rFonts w:ascii="Times New Roman" w:hAnsi="Times New Roman"/>
                <w:sz w:val="18"/>
                <w:szCs w:val="18"/>
              </w:rPr>
              <w:t>е</w:t>
            </w:r>
            <w:r>
              <w:rPr>
                <w:rFonts w:ascii="Times New Roman" w:hAnsi="Times New Roman"/>
                <w:sz w:val="18"/>
                <w:szCs w:val="18"/>
              </w:rPr>
              <w:t>ко-час</w:t>
            </w:r>
          </w:p>
        </w:tc>
        <w:tc>
          <w:tcPr>
            <w:tcW w:w="702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</w:tcBorders>
            <w:shd w:val="clear" w:color="auto" w:fill="auto"/>
          </w:tcPr>
          <w:p w14:paraId="24704D33" w14:textId="77777777" w:rsidR="00786DEB" w:rsidRDefault="0065798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539</w:t>
            </w:r>
          </w:p>
        </w:tc>
        <w:tc>
          <w:tcPr>
            <w:tcW w:w="1068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</w:tcBorders>
            <w:shd w:val="clear" w:color="auto" w:fill="auto"/>
          </w:tcPr>
          <w:p w14:paraId="7CBEED82" w14:textId="77777777" w:rsidR="00786DEB" w:rsidRDefault="4D1D3477" w:rsidP="4D1D347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4D1D3477">
              <w:rPr>
                <w:rFonts w:ascii="Times New Roman" w:hAnsi="Times New Roman"/>
                <w:sz w:val="18"/>
                <w:szCs w:val="18"/>
              </w:rPr>
              <w:t>207480</w:t>
            </w:r>
          </w:p>
        </w:tc>
        <w:tc>
          <w:tcPr>
            <w:tcW w:w="920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</w:tcBorders>
            <w:shd w:val="clear" w:color="auto" w:fill="auto"/>
          </w:tcPr>
          <w:p w14:paraId="6E36661F" w14:textId="77777777" w:rsidR="00786DEB" w:rsidRDefault="4D1D3477" w:rsidP="4D1D347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4D1D3477">
              <w:rPr>
                <w:rFonts w:ascii="Times New Roman" w:hAnsi="Times New Roman"/>
                <w:sz w:val="18"/>
                <w:szCs w:val="18"/>
              </w:rPr>
              <w:t>207480</w:t>
            </w:r>
          </w:p>
        </w:tc>
        <w:tc>
          <w:tcPr>
            <w:tcW w:w="920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</w:tcBorders>
            <w:shd w:val="clear" w:color="auto" w:fill="auto"/>
          </w:tcPr>
          <w:p w14:paraId="38645DC7" w14:textId="77777777" w:rsidR="00786DEB" w:rsidRDefault="4D1D3477" w:rsidP="4D1D347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4D1D3477">
              <w:rPr>
                <w:rFonts w:ascii="Times New Roman" w:hAnsi="Times New Roman"/>
                <w:sz w:val="18"/>
                <w:szCs w:val="18"/>
              </w:rPr>
              <w:t>207480</w:t>
            </w:r>
          </w:p>
        </w:tc>
        <w:tc>
          <w:tcPr>
            <w:tcW w:w="789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</w:tcBorders>
            <w:shd w:val="clear" w:color="auto" w:fill="auto"/>
          </w:tcPr>
          <w:p w14:paraId="781E6FF2" w14:textId="77777777" w:rsidR="00786DEB" w:rsidRDefault="0065798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</w:tcBorders>
            <w:shd w:val="clear" w:color="auto" w:fill="auto"/>
          </w:tcPr>
          <w:p w14:paraId="6A595F49" w14:textId="77777777" w:rsidR="00786DEB" w:rsidRDefault="0065798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</w:tcBorders>
            <w:shd w:val="clear" w:color="auto" w:fill="auto"/>
          </w:tcPr>
          <w:p w14:paraId="541EC805" w14:textId="77777777" w:rsidR="00786DEB" w:rsidRDefault="0065798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014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</w:tcBorders>
            <w:shd w:val="clear" w:color="auto" w:fill="auto"/>
          </w:tcPr>
          <w:p w14:paraId="135E58C4" w14:textId="462FABD0" w:rsidR="00786DEB" w:rsidRDefault="007216C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  <w:tc>
          <w:tcPr>
            <w:tcW w:w="965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  <w:right w:val="single" w:sz="4" w:space="0" w:color="F79646" w:themeColor="accent6"/>
            </w:tcBorders>
            <w:shd w:val="clear" w:color="auto" w:fill="auto"/>
          </w:tcPr>
          <w:p w14:paraId="62EBF9A1" w14:textId="77777777" w:rsidR="00786DEB" w:rsidRDefault="00786DE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86DEB" w14:paraId="02887D3D" w14:textId="77777777" w:rsidTr="00A23613">
        <w:tc>
          <w:tcPr>
            <w:tcW w:w="1072" w:type="dxa"/>
            <w:vMerge/>
          </w:tcPr>
          <w:p w14:paraId="0C6C2CD5" w14:textId="77777777" w:rsidR="00786DEB" w:rsidRDefault="00786DE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14:paraId="709E88E4" w14:textId="77777777" w:rsidR="00786DEB" w:rsidRDefault="00786DE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vMerge/>
          </w:tcPr>
          <w:p w14:paraId="508C98E9" w14:textId="77777777" w:rsidR="00786DEB" w:rsidRDefault="00786DE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</w:tcPr>
          <w:p w14:paraId="779F8E76" w14:textId="77777777" w:rsidR="00786DEB" w:rsidRDefault="00786DE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14:paraId="7818863E" w14:textId="77777777" w:rsidR="00786DEB" w:rsidRDefault="00786DE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14:paraId="44F69B9A" w14:textId="77777777" w:rsidR="00786DEB" w:rsidRDefault="00786DE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81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</w:tcBorders>
            <w:shd w:val="clear" w:color="auto" w:fill="auto"/>
          </w:tcPr>
          <w:p w14:paraId="46786D55" w14:textId="77777777" w:rsidR="00786DEB" w:rsidRDefault="0065798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число детей</w:t>
            </w:r>
          </w:p>
        </w:tc>
        <w:tc>
          <w:tcPr>
            <w:tcW w:w="845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</w:tcBorders>
            <w:shd w:val="clear" w:color="auto" w:fill="auto"/>
          </w:tcPr>
          <w:p w14:paraId="7EC034A9" w14:textId="77777777" w:rsidR="00786DEB" w:rsidRDefault="0065798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челвек</w:t>
            </w:r>
            <w:proofErr w:type="spellEnd"/>
          </w:p>
        </w:tc>
        <w:tc>
          <w:tcPr>
            <w:tcW w:w="702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</w:tcBorders>
            <w:shd w:val="clear" w:color="auto" w:fill="auto"/>
          </w:tcPr>
          <w:p w14:paraId="020A8A3C" w14:textId="77777777" w:rsidR="00786DEB" w:rsidRDefault="0065798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792</w:t>
            </w:r>
          </w:p>
        </w:tc>
        <w:tc>
          <w:tcPr>
            <w:tcW w:w="1068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</w:tcBorders>
            <w:shd w:val="clear" w:color="auto" w:fill="auto"/>
          </w:tcPr>
          <w:p w14:paraId="5F07D11E" w14:textId="05AC26ED" w:rsidR="00786DEB" w:rsidRDefault="005B0D28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101</w:t>
            </w:r>
          </w:p>
        </w:tc>
        <w:tc>
          <w:tcPr>
            <w:tcW w:w="920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</w:tcBorders>
            <w:shd w:val="clear" w:color="auto" w:fill="auto"/>
          </w:tcPr>
          <w:p w14:paraId="41508A3C" w14:textId="385E092C" w:rsidR="00786DEB" w:rsidRDefault="005B0D28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101</w:t>
            </w:r>
          </w:p>
        </w:tc>
        <w:tc>
          <w:tcPr>
            <w:tcW w:w="920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</w:tcBorders>
            <w:shd w:val="clear" w:color="auto" w:fill="auto"/>
          </w:tcPr>
          <w:p w14:paraId="43D6B1D6" w14:textId="0A92A3DF" w:rsidR="00786DEB" w:rsidRDefault="005B0D28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101</w:t>
            </w:r>
          </w:p>
        </w:tc>
        <w:tc>
          <w:tcPr>
            <w:tcW w:w="789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</w:tcBorders>
            <w:shd w:val="clear" w:color="auto" w:fill="auto"/>
          </w:tcPr>
          <w:p w14:paraId="1E3FF041" w14:textId="77777777" w:rsidR="00786DEB" w:rsidRDefault="0065798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</w:tcBorders>
            <w:shd w:val="clear" w:color="auto" w:fill="auto"/>
          </w:tcPr>
          <w:p w14:paraId="1096122A" w14:textId="77777777" w:rsidR="00786DEB" w:rsidRDefault="0065798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</w:tcBorders>
            <w:shd w:val="clear" w:color="auto" w:fill="auto"/>
          </w:tcPr>
          <w:p w14:paraId="48F00459" w14:textId="77777777" w:rsidR="00786DEB" w:rsidRDefault="0065798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014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</w:tcBorders>
            <w:shd w:val="clear" w:color="auto" w:fill="auto"/>
          </w:tcPr>
          <w:p w14:paraId="17DBC151" w14:textId="2DDF18A4" w:rsidR="00786DEB" w:rsidRDefault="007216C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  <w:tc>
          <w:tcPr>
            <w:tcW w:w="965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  <w:right w:val="single" w:sz="4" w:space="0" w:color="F79646" w:themeColor="accent6"/>
            </w:tcBorders>
            <w:shd w:val="clear" w:color="auto" w:fill="auto"/>
          </w:tcPr>
          <w:p w14:paraId="6F8BD81B" w14:textId="77777777" w:rsidR="00786DEB" w:rsidRDefault="00786DE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86DEB" w14:paraId="6803A24B" w14:textId="77777777" w:rsidTr="00A23613">
        <w:tc>
          <w:tcPr>
            <w:tcW w:w="1072" w:type="dxa"/>
            <w:vMerge w:val="restart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</w:tcBorders>
            <w:shd w:val="clear" w:color="auto" w:fill="auto"/>
          </w:tcPr>
          <w:p w14:paraId="146BA19B" w14:textId="77777777" w:rsidR="00786DEB" w:rsidRDefault="0065798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801011О.99.0.БВ24ДУ82000</w:t>
            </w:r>
          </w:p>
        </w:tc>
        <w:tc>
          <w:tcPr>
            <w:tcW w:w="992" w:type="dxa"/>
            <w:vMerge w:val="restart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</w:tcBorders>
            <w:shd w:val="clear" w:color="auto" w:fill="auto"/>
          </w:tcPr>
          <w:p w14:paraId="563BE1BD" w14:textId="77777777" w:rsidR="00786DEB" w:rsidRDefault="00657982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Реализ</w:t>
            </w:r>
            <w:r>
              <w:rPr>
                <w:rFonts w:ascii="Times New Roman" w:hAnsi="Times New Roman"/>
                <w:sz w:val="18"/>
                <w:szCs w:val="18"/>
              </w:rPr>
              <w:t>а</w:t>
            </w:r>
            <w:r>
              <w:rPr>
                <w:rFonts w:ascii="Times New Roman" w:hAnsi="Times New Roman"/>
                <w:sz w:val="18"/>
                <w:szCs w:val="18"/>
              </w:rPr>
              <w:t>ция о</w:t>
            </w:r>
            <w:r>
              <w:rPr>
                <w:rFonts w:ascii="Times New Roman" w:hAnsi="Times New Roman"/>
                <w:sz w:val="18"/>
                <w:szCs w:val="18"/>
              </w:rPr>
              <w:t>с</w:t>
            </w:r>
            <w:r>
              <w:rPr>
                <w:rFonts w:ascii="Times New Roman" w:hAnsi="Times New Roman"/>
                <w:sz w:val="18"/>
                <w:szCs w:val="18"/>
              </w:rPr>
              <w:t>новных общео</w:t>
            </w:r>
            <w:r>
              <w:rPr>
                <w:rFonts w:ascii="Times New Roman" w:hAnsi="Times New Roman"/>
                <w:sz w:val="18"/>
                <w:szCs w:val="18"/>
              </w:rPr>
              <w:t>б</w:t>
            </w:r>
            <w:r>
              <w:rPr>
                <w:rFonts w:ascii="Times New Roman" w:hAnsi="Times New Roman"/>
                <w:sz w:val="18"/>
                <w:szCs w:val="18"/>
              </w:rPr>
              <w:t>разов</w:t>
            </w:r>
            <w:r>
              <w:rPr>
                <w:rFonts w:ascii="Times New Roman" w:hAnsi="Times New Roman"/>
                <w:sz w:val="18"/>
                <w:szCs w:val="18"/>
              </w:rPr>
              <w:t>а</w:t>
            </w:r>
            <w:r>
              <w:rPr>
                <w:rFonts w:ascii="Times New Roman" w:hAnsi="Times New Roman"/>
                <w:sz w:val="18"/>
                <w:szCs w:val="18"/>
              </w:rPr>
              <w:t>тельных программ дошкол</w:t>
            </w:r>
            <w:r>
              <w:rPr>
                <w:rFonts w:ascii="Times New Roman" w:hAnsi="Times New Roman"/>
                <w:sz w:val="18"/>
                <w:szCs w:val="18"/>
              </w:rPr>
              <w:t>ь</w:t>
            </w:r>
            <w:r>
              <w:rPr>
                <w:rFonts w:ascii="Times New Roman" w:hAnsi="Times New Roman"/>
                <w:sz w:val="18"/>
                <w:szCs w:val="18"/>
              </w:rPr>
              <w:t>ного о</w:t>
            </w:r>
            <w:r>
              <w:rPr>
                <w:rFonts w:ascii="Times New Roman" w:hAnsi="Times New Roman"/>
                <w:sz w:val="18"/>
                <w:szCs w:val="18"/>
              </w:rPr>
              <w:t>б</w:t>
            </w:r>
            <w:r>
              <w:rPr>
                <w:rFonts w:ascii="Times New Roman" w:hAnsi="Times New Roman"/>
                <w:sz w:val="18"/>
                <w:szCs w:val="18"/>
              </w:rPr>
              <w:t>разования</w:t>
            </w:r>
          </w:p>
        </w:tc>
        <w:tc>
          <w:tcPr>
            <w:tcW w:w="850" w:type="dxa"/>
            <w:vMerge w:val="restart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</w:tcBorders>
            <w:shd w:val="clear" w:color="auto" w:fill="auto"/>
          </w:tcPr>
          <w:p w14:paraId="47CAE95B" w14:textId="77777777" w:rsidR="00786DEB" w:rsidRDefault="0065798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от 1 года до 3 лет</w:t>
            </w:r>
          </w:p>
        </w:tc>
        <w:tc>
          <w:tcPr>
            <w:tcW w:w="709" w:type="dxa"/>
            <w:vMerge w:val="restart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</w:tcBorders>
            <w:shd w:val="clear" w:color="auto" w:fill="auto"/>
          </w:tcPr>
          <w:p w14:paraId="60D9EF91" w14:textId="77777777" w:rsidR="00786DEB" w:rsidRDefault="0065798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vMerge w:val="restart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</w:tcBorders>
            <w:shd w:val="clear" w:color="auto" w:fill="auto"/>
          </w:tcPr>
          <w:p w14:paraId="679890ED" w14:textId="77777777" w:rsidR="00786DEB" w:rsidRDefault="0065798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очная форма</w:t>
            </w:r>
          </w:p>
        </w:tc>
        <w:tc>
          <w:tcPr>
            <w:tcW w:w="992" w:type="dxa"/>
            <w:vMerge w:val="restart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</w:tcBorders>
            <w:shd w:val="clear" w:color="auto" w:fill="auto"/>
          </w:tcPr>
          <w:p w14:paraId="60F3AA3A" w14:textId="77777777" w:rsidR="00786DEB" w:rsidRDefault="00657982">
            <w:pPr>
              <w:spacing w:after="0" w:line="240" w:lineRule="auto"/>
              <w:jc w:val="center"/>
            </w:pPr>
            <w:proofErr w:type="gramStart"/>
            <w:r>
              <w:rPr>
                <w:rFonts w:ascii="Times New Roman" w:hAnsi="Times New Roman"/>
                <w:sz w:val="18"/>
                <w:szCs w:val="18"/>
              </w:rPr>
              <w:t>группа полного дня</w:t>
            </w:r>
            <w:proofErr w:type="gramEnd"/>
          </w:p>
        </w:tc>
        <w:tc>
          <w:tcPr>
            <w:tcW w:w="1281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</w:tcBorders>
            <w:shd w:val="clear" w:color="auto" w:fill="auto"/>
          </w:tcPr>
          <w:p w14:paraId="6180F30E" w14:textId="77777777" w:rsidR="00786DEB" w:rsidRDefault="00657982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 xml:space="preserve">число </w:t>
            </w:r>
            <w:proofErr w:type="gramStart"/>
            <w:r>
              <w:rPr>
                <w:rFonts w:ascii="Times New Roman" w:hAnsi="Times New Roman"/>
                <w:sz w:val="18"/>
                <w:szCs w:val="18"/>
              </w:rPr>
              <w:t>об</w:t>
            </w:r>
            <w:r>
              <w:rPr>
                <w:rFonts w:ascii="Times New Roman" w:hAnsi="Times New Roman"/>
                <w:sz w:val="18"/>
                <w:szCs w:val="18"/>
              </w:rPr>
              <w:t>у</w:t>
            </w:r>
            <w:r>
              <w:rPr>
                <w:rFonts w:ascii="Times New Roman" w:hAnsi="Times New Roman"/>
                <w:sz w:val="18"/>
                <w:szCs w:val="18"/>
              </w:rPr>
              <w:t>чающихся</w:t>
            </w:r>
            <w:proofErr w:type="gramEnd"/>
          </w:p>
        </w:tc>
        <w:tc>
          <w:tcPr>
            <w:tcW w:w="845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</w:tcBorders>
            <w:shd w:val="clear" w:color="auto" w:fill="auto"/>
          </w:tcPr>
          <w:p w14:paraId="0E81A894" w14:textId="77777777" w:rsidR="00786DEB" w:rsidRDefault="00657982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человек</w:t>
            </w:r>
          </w:p>
        </w:tc>
        <w:tc>
          <w:tcPr>
            <w:tcW w:w="702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</w:tcBorders>
            <w:shd w:val="clear" w:color="auto" w:fill="auto"/>
          </w:tcPr>
          <w:p w14:paraId="727F18EC" w14:textId="77777777" w:rsidR="00786DEB" w:rsidRDefault="0065798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792</w:t>
            </w:r>
          </w:p>
        </w:tc>
        <w:tc>
          <w:tcPr>
            <w:tcW w:w="1068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</w:tcBorders>
            <w:shd w:val="clear" w:color="auto" w:fill="auto"/>
          </w:tcPr>
          <w:p w14:paraId="2613E9C1" w14:textId="653E4438" w:rsidR="00786DEB" w:rsidRDefault="00A2361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22</w:t>
            </w:r>
          </w:p>
        </w:tc>
        <w:tc>
          <w:tcPr>
            <w:tcW w:w="920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</w:tcBorders>
            <w:shd w:val="clear" w:color="auto" w:fill="auto"/>
          </w:tcPr>
          <w:p w14:paraId="1037B8A3" w14:textId="503E2B63" w:rsidR="00786DEB" w:rsidRDefault="00A2361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22</w:t>
            </w:r>
          </w:p>
        </w:tc>
        <w:tc>
          <w:tcPr>
            <w:tcW w:w="920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</w:tcBorders>
            <w:shd w:val="clear" w:color="auto" w:fill="auto"/>
          </w:tcPr>
          <w:p w14:paraId="687C6DE0" w14:textId="20CC1494" w:rsidR="00786DEB" w:rsidRDefault="00A2361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22</w:t>
            </w:r>
          </w:p>
        </w:tc>
        <w:tc>
          <w:tcPr>
            <w:tcW w:w="789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</w:tcBorders>
            <w:shd w:val="clear" w:color="auto" w:fill="auto"/>
          </w:tcPr>
          <w:p w14:paraId="0812ED9E" w14:textId="77777777" w:rsidR="00786DEB" w:rsidRDefault="0065798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</w:tcBorders>
            <w:shd w:val="clear" w:color="auto" w:fill="auto"/>
          </w:tcPr>
          <w:p w14:paraId="30FB2EC7" w14:textId="77777777" w:rsidR="00786DEB" w:rsidRDefault="0065798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</w:tcBorders>
            <w:shd w:val="clear" w:color="auto" w:fill="auto"/>
          </w:tcPr>
          <w:p w14:paraId="3A53A7B2" w14:textId="77777777" w:rsidR="00786DEB" w:rsidRDefault="0065798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014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</w:tcBorders>
            <w:shd w:val="clear" w:color="auto" w:fill="auto"/>
          </w:tcPr>
          <w:p w14:paraId="5B2F9378" w14:textId="62C10964" w:rsidR="00786DEB" w:rsidRDefault="007216C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  <w:tc>
          <w:tcPr>
            <w:tcW w:w="965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  <w:right w:val="single" w:sz="4" w:space="0" w:color="F79646" w:themeColor="accent6"/>
            </w:tcBorders>
            <w:shd w:val="clear" w:color="auto" w:fill="auto"/>
          </w:tcPr>
          <w:p w14:paraId="58E6DD4E" w14:textId="77777777" w:rsidR="00786DEB" w:rsidRDefault="00786DE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86DEB" w14:paraId="32EA5E34" w14:textId="77777777" w:rsidTr="00A23613">
        <w:tc>
          <w:tcPr>
            <w:tcW w:w="1072" w:type="dxa"/>
            <w:vMerge/>
          </w:tcPr>
          <w:p w14:paraId="7D3BEE8F" w14:textId="77777777" w:rsidR="00786DEB" w:rsidRDefault="00786DE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14:paraId="3B88899E" w14:textId="77777777" w:rsidR="00786DEB" w:rsidRDefault="00786DE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</w:tcPr>
          <w:p w14:paraId="69E2BB2B" w14:textId="77777777" w:rsidR="00786DEB" w:rsidRDefault="00786DE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14:paraId="57C0D796" w14:textId="77777777" w:rsidR="00786DEB" w:rsidRDefault="00786DE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14:paraId="0D142F6F" w14:textId="77777777" w:rsidR="00786DEB" w:rsidRDefault="00786DE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14:paraId="4475AD14" w14:textId="77777777" w:rsidR="00786DEB" w:rsidRDefault="00786DE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</w:tcBorders>
            <w:shd w:val="clear" w:color="auto" w:fill="auto"/>
          </w:tcPr>
          <w:p w14:paraId="436355A8" w14:textId="77777777" w:rsidR="00786DEB" w:rsidRDefault="00657982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число чел</w:t>
            </w:r>
            <w:r>
              <w:rPr>
                <w:rFonts w:ascii="Times New Roman" w:hAnsi="Times New Roman"/>
                <w:sz w:val="18"/>
                <w:szCs w:val="18"/>
              </w:rPr>
              <w:t>о</w:t>
            </w:r>
            <w:r>
              <w:rPr>
                <w:rFonts w:ascii="Times New Roman" w:hAnsi="Times New Roman"/>
                <w:sz w:val="18"/>
                <w:szCs w:val="18"/>
              </w:rPr>
              <w:t>веко-дней обучения</w:t>
            </w:r>
          </w:p>
        </w:tc>
        <w:tc>
          <w:tcPr>
            <w:tcW w:w="845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</w:tcBorders>
            <w:shd w:val="clear" w:color="auto" w:fill="auto"/>
          </w:tcPr>
          <w:p w14:paraId="6DF539D5" w14:textId="77777777" w:rsidR="00786DEB" w:rsidRDefault="00657982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челов</w:t>
            </w:r>
            <w:r>
              <w:rPr>
                <w:rFonts w:ascii="Times New Roman" w:hAnsi="Times New Roman"/>
                <w:sz w:val="18"/>
                <w:szCs w:val="18"/>
              </w:rPr>
              <w:t>е</w:t>
            </w:r>
            <w:r>
              <w:rPr>
                <w:rFonts w:ascii="Times New Roman" w:hAnsi="Times New Roman"/>
                <w:sz w:val="18"/>
                <w:szCs w:val="18"/>
              </w:rPr>
              <w:t>ко-день</w:t>
            </w:r>
          </w:p>
        </w:tc>
        <w:tc>
          <w:tcPr>
            <w:tcW w:w="702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</w:tcBorders>
            <w:shd w:val="clear" w:color="auto" w:fill="auto"/>
          </w:tcPr>
          <w:p w14:paraId="0F1399CE" w14:textId="77777777" w:rsidR="00786DEB" w:rsidRDefault="0065798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540</w:t>
            </w:r>
          </w:p>
        </w:tc>
        <w:tc>
          <w:tcPr>
            <w:tcW w:w="1068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</w:tcBorders>
            <w:shd w:val="clear" w:color="auto" w:fill="auto"/>
          </w:tcPr>
          <w:p w14:paraId="120C4E94" w14:textId="7C134296" w:rsidR="00786DEB" w:rsidRDefault="00A2361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4545</w:t>
            </w:r>
          </w:p>
        </w:tc>
        <w:tc>
          <w:tcPr>
            <w:tcW w:w="920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</w:tcBorders>
            <w:shd w:val="clear" w:color="auto" w:fill="auto"/>
          </w:tcPr>
          <w:p w14:paraId="42AFC42D" w14:textId="09EE7B97" w:rsidR="00786DEB" w:rsidRDefault="00A2361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4545</w:t>
            </w:r>
          </w:p>
        </w:tc>
        <w:tc>
          <w:tcPr>
            <w:tcW w:w="920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</w:tcBorders>
            <w:shd w:val="clear" w:color="auto" w:fill="auto"/>
          </w:tcPr>
          <w:p w14:paraId="271CA723" w14:textId="1D081684" w:rsidR="00786DEB" w:rsidRDefault="00A2361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4545</w:t>
            </w:r>
          </w:p>
        </w:tc>
        <w:tc>
          <w:tcPr>
            <w:tcW w:w="789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</w:tcBorders>
            <w:shd w:val="clear" w:color="auto" w:fill="auto"/>
          </w:tcPr>
          <w:p w14:paraId="0512896E" w14:textId="77777777" w:rsidR="00786DEB" w:rsidRDefault="0065798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</w:tcBorders>
            <w:shd w:val="clear" w:color="auto" w:fill="auto"/>
          </w:tcPr>
          <w:p w14:paraId="6644F91B" w14:textId="77777777" w:rsidR="00786DEB" w:rsidRDefault="0065798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</w:tcBorders>
            <w:shd w:val="clear" w:color="auto" w:fill="auto"/>
          </w:tcPr>
          <w:p w14:paraId="7EB2007A" w14:textId="77777777" w:rsidR="00786DEB" w:rsidRDefault="0065798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014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</w:tcBorders>
            <w:shd w:val="clear" w:color="auto" w:fill="auto"/>
          </w:tcPr>
          <w:p w14:paraId="75FBE423" w14:textId="22923BEA" w:rsidR="00786DEB" w:rsidRDefault="007216C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  <w:tc>
          <w:tcPr>
            <w:tcW w:w="965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  <w:right w:val="single" w:sz="4" w:space="0" w:color="F79646" w:themeColor="accent6"/>
            </w:tcBorders>
            <w:shd w:val="clear" w:color="auto" w:fill="auto"/>
          </w:tcPr>
          <w:p w14:paraId="2D3F0BEC" w14:textId="77777777" w:rsidR="00786DEB" w:rsidRDefault="00786DE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86DEB" w14:paraId="1B462A45" w14:textId="77777777" w:rsidTr="00A23613">
        <w:tc>
          <w:tcPr>
            <w:tcW w:w="1072" w:type="dxa"/>
            <w:vMerge w:val="restart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</w:tcBorders>
            <w:shd w:val="clear" w:color="auto" w:fill="auto"/>
          </w:tcPr>
          <w:p w14:paraId="47D637B0" w14:textId="77777777" w:rsidR="00786DEB" w:rsidRDefault="0065798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801011О.99.0.БВ24ДХ02000</w:t>
            </w:r>
          </w:p>
        </w:tc>
        <w:tc>
          <w:tcPr>
            <w:tcW w:w="992" w:type="dxa"/>
            <w:vMerge/>
          </w:tcPr>
          <w:p w14:paraId="75CF4315" w14:textId="77777777" w:rsidR="00786DEB" w:rsidRDefault="00786DE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</w:tcBorders>
            <w:shd w:val="clear" w:color="auto" w:fill="auto"/>
          </w:tcPr>
          <w:p w14:paraId="778E60DD" w14:textId="77777777" w:rsidR="00786DEB" w:rsidRDefault="0065798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от 3 лет до 8 лет</w:t>
            </w:r>
          </w:p>
        </w:tc>
        <w:tc>
          <w:tcPr>
            <w:tcW w:w="709" w:type="dxa"/>
            <w:vMerge w:val="restart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</w:tcBorders>
            <w:shd w:val="clear" w:color="auto" w:fill="auto"/>
          </w:tcPr>
          <w:p w14:paraId="46D21969" w14:textId="77777777" w:rsidR="00786DEB" w:rsidRDefault="0065798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  <w:p w14:paraId="3CB648E9" w14:textId="77777777" w:rsidR="00786DEB" w:rsidRDefault="00786DE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</w:tcBorders>
            <w:shd w:val="clear" w:color="auto" w:fill="auto"/>
          </w:tcPr>
          <w:p w14:paraId="323FF462" w14:textId="77777777" w:rsidR="00786DEB" w:rsidRDefault="0065798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очная форма</w:t>
            </w:r>
          </w:p>
        </w:tc>
        <w:tc>
          <w:tcPr>
            <w:tcW w:w="992" w:type="dxa"/>
            <w:vMerge w:val="restart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</w:tcBorders>
            <w:shd w:val="clear" w:color="auto" w:fill="auto"/>
          </w:tcPr>
          <w:p w14:paraId="00B9C98A" w14:textId="77777777" w:rsidR="00786DEB" w:rsidRDefault="0065798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/>
                <w:sz w:val="18"/>
                <w:szCs w:val="18"/>
              </w:rPr>
              <w:t>группа полного дня</w:t>
            </w:r>
            <w:proofErr w:type="gramEnd"/>
          </w:p>
        </w:tc>
        <w:tc>
          <w:tcPr>
            <w:tcW w:w="1281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</w:tcBorders>
            <w:shd w:val="clear" w:color="auto" w:fill="auto"/>
          </w:tcPr>
          <w:p w14:paraId="671B92FE" w14:textId="77777777" w:rsidR="00786DEB" w:rsidRDefault="00657982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 xml:space="preserve">число </w:t>
            </w:r>
            <w:proofErr w:type="gramStart"/>
            <w:r>
              <w:rPr>
                <w:rFonts w:ascii="Times New Roman" w:hAnsi="Times New Roman"/>
                <w:sz w:val="18"/>
                <w:szCs w:val="18"/>
              </w:rPr>
              <w:t>об</w:t>
            </w:r>
            <w:r>
              <w:rPr>
                <w:rFonts w:ascii="Times New Roman" w:hAnsi="Times New Roman"/>
                <w:sz w:val="18"/>
                <w:szCs w:val="18"/>
              </w:rPr>
              <w:t>у</w:t>
            </w:r>
            <w:r>
              <w:rPr>
                <w:rFonts w:ascii="Times New Roman" w:hAnsi="Times New Roman"/>
                <w:sz w:val="18"/>
                <w:szCs w:val="18"/>
              </w:rPr>
              <w:t>чающихся</w:t>
            </w:r>
            <w:proofErr w:type="gramEnd"/>
          </w:p>
        </w:tc>
        <w:tc>
          <w:tcPr>
            <w:tcW w:w="845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</w:tcBorders>
            <w:shd w:val="clear" w:color="auto" w:fill="auto"/>
          </w:tcPr>
          <w:p w14:paraId="76D1C95B" w14:textId="77777777" w:rsidR="00786DEB" w:rsidRDefault="00657982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человек</w:t>
            </w:r>
          </w:p>
        </w:tc>
        <w:tc>
          <w:tcPr>
            <w:tcW w:w="702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</w:tcBorders>
            <w:shd w:val="clear" w:color="auto" w:fill="auto"/>
          </w:tcPr>
          <w:p w14:paraId="7720CA17" w14:textId="77777777" w:rsidR="00786DEB" w:rsidRDefault="0065798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792</w:t>
            </w:r>
          </w:p>
        </w:tc>
        <w:tc>
          <w:tcPr>
            <w:tcW w:w="1068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</w:tcBorders>
            <w:shd w:val="clear" w:color="auto" w:fill="auto"/>
          </w:tcPr>
          <w:p w14:paraId="0C178E9E" w14:textId="5A548471" w:rsidR="00786DEB" w:rsidRDefault="00A2361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101</w:t>
            </w:r>
          </w:p>
        </w:tc>
        <w:tc>
          <w:tcPr>
            <w:tcW w:w="920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</w:tcBorders>
            <w:shd w:val="clear" w:color="auto" w:fill="auto"/>
          </w:tcPr>
          <w:p w14:paraId="3C0395D3" w14:textId="7769CF9E" w:rsidR="00786DEB" w:rsidRDefault="00A2361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101</w:t>
            </w:r>
          </w:p>
        </w:tc>
        <w:tc>
          <w:tcPr>
            <w:tcW w:w="920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</w:tcBorders>
            <w:shd w:val="clear" w:color="auto" w:fill="auto"/>
          </w:tcPr>
          <w:p w14:paraId="3254BC2F" w14:textId="314EE82B" w:rsidR="00786DEB" w:rsidRDefault="00A2361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101</w:t>
            </w:r>
          </w:p>
        </w:tc>
        <w:tc>
          <w:tcPr>
            <w:tcW w:w="789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</w:tcBorders>
            <w:shd w:val="clear" w:color="auto" w:fill="auto"/>
          </w:tcPr>
          <w:p w14:paraId="137965D0" w14:textId="77777777" w:rsidR="00786DEB" w:rsidRDefault="0065798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</w:tcBorders>
            <w:shd w:val="clear" w:color="auto" w:fill="auto"/>
          </w:tcPr>
          <w:p w14:paraId="4225F3DF" w14:textId="77777777" w:rsidR="00786DEB" w:rsidRDefault="0065798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</w:tcBorders>
            <w:shd w:val="clear" w:color="auto" w:fill="auto"/>
          </w:tcPr>
          <w:p w14:paraId="15BE4A3C" w14:textId="77777777" w:rsidR="00786DEB" w:rsidRDefault="0065798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014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</w:tcBorders>
            <w:shd w:val="clear" w:color="auto" w:fill="auto"/>
          </w:tcPr>
          <w:p w14:paraId="651E9592" w14:textId="5F1139C7" w:rsidR="00786DEB" w:rsidRDefault="007216C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  <w:tc>
          <w:tcPr>
            <w:tcW w:w="965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  <w:right w:val="single" w:sz="4" w:space="0" w:color="F79646" w:themeColor="accent6"/>
            </w:tcBorders>
            <w:shd w:val="clear" w:color="auto" w:fill="auto"/>
          </w:tcPr>
          <w:p w14:paraId="269E314A" w14:textId="77777777" w:rsidR="00786DEB" w:rsidRDefault="00786DE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86DEB" w14:paraId="77A22ADE" w14:textId="77777777" w:rsidTr="00A23613">
        <w:tc>
          <w:tcPr>
            <w:tcW w:w="1072" w:type="dxa"/>
            <w:vMerge/>
          </w:tcPr>
          <w:p w14:paraId="47341341" w14:textId="77777777" w:rsidR="00786DEB" w:rsidRDefault="00786DE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14:paraId="42EF2083" w14:textId="77777777" w:rsidR="00786DEB" w:rsidRDefault="00786DE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</w:tcPr>
          <w:p w14:paraId="7B40C951" w14:textId="77777777" w:rsidR="00786DEB" w:rsidRDefault="00786DE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14:paraId="4B4D7232" w14:textId="77777777" w:rsidR="00786DEB" w:rsidRDefault="00786DE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14:paraId="2093CA67" w14:textId="77777777" w:rsidR="00786DEB" w:rsidRDefault="00786DE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14:paraId="2503B197" w14:textId="77777777" w:rsidR="00786DEB" w:rsidRDefault="00786DE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</w:tcBorders>
            <w:shd w:val="clear" w:color="auto" w:fill="auto"/>
          </w:tcPr>
          <w:p w14:paraId="06B11987" w14:textId="77777777" w:rsidR="00786DEB" w:rsidRDefault="00657982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число чел</w:t>
            </w:r>
            <w:r>
              <w:rPr>
                <w:rFonts w:ascii="Times New Roman" w:hAnsi="Times New Roman"/>
                <w:sz w:val="18"/>
                <w:szCs w:val="18"/>
              </w:rPr>
              <w:t>о</w:t>
            </w:r>
            <w:r>
              <w:rPr>
                <w:rFonts w:ascii="Times New Roman" w:hAnsi="Times New Roman"/>
                <w:sz w:val="18"/>
                <w:szCs w:val="18"/>
              </w:rPr>
              <w:t>веко-дней обучения</w:t>
            </w:r>
          </w:p>
        </w:tc>
        <w:tc>
          <w:tcPr>
            <w:tcW w:w="845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</w:tcBorders>
            <w:shd w:val="clear" w:color="auto" w:fill="auto"/>
          </w:tcPr>
          <w:p w14:paraId="47296991" w14:textId="77777777" w:rsidR="00786DEB" w:rsidRDefault="00657982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челов</w:t>
            </w:r>
            <w:r>
              <w:rPr>
                <w:rFonts w:ascii="Times New Roman" w:hAnsi="Times New Roman"/>
                <w:sz w:val="18"/>
                <w:szCs w:val="18"/>
              </w:rPr>
              <w:t>е</w:t>
            </w:r>
            <w:r>
              <w:rPr>
                <w:rFonts w:ascii="Times New Roman" w:hAnsi="Times New Roman"/>
                <w:sz w:val="18"/>
                <w:szCs w:val="18"/>
              </w:rPr>
              <w:t>ко-день</w:t>
            </w:r>
          </w:p>
        </w:tc>
        <w:tc>
          <w:tcPr>
            <w:tcW w:w="702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</w:tcBorders>
            <w:shd w:val="clear" w:color="auto" w:fill="auto"/>
          </w:tcPr>
          <w:p w14:paraId="6BF3446A" w14:textId="77777777" w:rsidR="00786DEB" w:rsidRDefault="0065798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540</w:t>
            </w:r>
          </w:p>
        </w:tc>
        <w:tc>
          <w:tcPr>
            <w:tcW w:w="1068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</w:tcBorders>
            <w:shd w:val="clear" w:color="auto" w:fill="auto"/>
          </w:tcPr>
          <w:p w14:paraId="38288749" w14:textId="3B2D988E" w:rsidR="00786DEB" w:rsidRDefault="00A2361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4545</w:t>
            </w:r>
          </w:p>
        </w:tc>
        <w:tc>
          <w:tcPr>
            <w:tcW w:w="920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</w:tcBorders>
            <w:shd w:val="clear" w:color="auto" w:fill="auto"/>
          </w:tcPr>
          <w:p w14:paraId="20BD9A1A" w14:textId="5F425EBE" w:rsidR="00786DEB" w:rsidRDefault="00A2361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4545</w:t>
            </w:r>
          </w:p>
        </w:tc>
        <w:tc>
          <w:tcPr>
            <w:tcW w:w="920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</w:tcBorders>
            <w:shd w:val="clear" w:color="auto" w:fill="auto"/>
          </w:tcPr>
          <w:p w14:paraId="0C136CF1" w14:textId="10399317" w:rsidR="00786DEB" w:rsidRDefault="00A2361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4545</w:t>
            </w:r>
          </w:p>
        </w:tc>
        <w:tc>
          <w:tcPr>
            <w:tcW w:w="789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</w:tcBorders>
            <w:shd w:val="clear" w:color="auto" w:fill="auto"/>
          </w:tcPr>
          <w:p w14:paraId="6D93BE19" w14:textId="77777777" w:rsidR="00786DEB" w:rsidRDefault="0065798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</w:tcBorders>
            <w:shd w:val="clear" w:color="auto" w:fill="auto"/>
          </w:tcPr>
          <w:p w14:paraId="7E9F9063" w14:textId="77777777" w:rsidR="00786DEB" w:rsidRDefault="0065798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</w:tcBorders>
            <w:shd w:val="clear" w:color="auto" w:fill="auto"/>
          </w:tcPr>
          <w:p w14:paraId="23E6F9EE" w14:textId="77777777" w:rsidR="00786DEB" w:rsidRDefault="0065798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014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</w:tcBorders>
            <w:shd w:val="clear" w:color="auto" w:fill="auto"/>
          </w:tcPr>
          <w:p w14:paraId="0A392C6A" w14:textId="32E262DB" w:rsidR="00786DEB" w:rsidRDefault="007216C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  <w:tc>
          <w:tcPr>
            <w:tcW w:w="965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  <w:right w:val="single" w:sz="4" w:space="0" w:color="F79646" w:themeColor="accent6"/>
            </w:tcBorders>
            <w:shd w:val="clear" w:color="auto" w:fill="auto"/>
          </w:tcPr>
          <w:p w14:paraId="290583F9" w14:textId="77777777" w:rsidR="00786DEB" w:rsidRDefault="00786DE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14:paraId="29D6B04F" w14:textId="77777777" w:rsidR="00786DEB" w:rsidRDefault="0065798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bookmarkStart w:id="0" w:name="_GoBack"/>
      <w:bookmarkEnd w:id="0"/>
    </w:p>
    <w:p w14:paraId="68F21D90" w14:textId="77777777" w:rsidR="00786DEB" w:rsidRDefault="00786DE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6FC33A68" w14:textId="77777777" w:rsidR="00786DEB" w:rsidRDefault="00657982">
      <w:pPr>
        <w:spacing w:after="0" w:line="240" w:lineRule="auto"/>
        <w:jc w:val="both"/>
      </w:pPr>
      <w:r>
        <w:t>4. Нормативные правовые акты, устанавливающие размер платы (цену, тариф) либо порядок ее (его) установления:</w:t>
      </w:r>
    </w:p>
    <w:tbl>
      <w:tblPr>
        <w:tblW w:w="15286" w:type="dxa"/>
        <w:tblInd w:w="-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085"/>
        <w:gridCol w:w="2977"/>
        <w:gridCol w:w="2977"/>
        <w:gridCol w:w="2976"/>
        <w:gridCol w:w="3271"/>
      </w:tblGrid>
      <w:tr w:rsidR="00786DEB" w14:paraId="21EE5F0B" w14:textId="77777777">
        <w:tc>
          <w:tcPr>
            <w:tcW w:w="1528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494130" w14:textId="77777777" w:rsidR="00786DEB" w:rsidRDefault="0065798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Нормативный правовой акт</w:t>
            </w:r>
          </w:p>
        </w:tc>
      </w:tr>
      <w:tr w:rsidR="00786DEB" w14:paraId="4124470B" w14:textId="77777777"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7544368" w14:textId="77777777" w:rsidR="00786DEB" w:rsidRDefault="0065798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вид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79D94E2" w14:textId="77777777" w:rsidR="00786DEB" w:rsidRDefault="0065798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принявший орган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57A6644" w14:textId="77777777" w:rsidR="00786DEB" w:rsidRDefault="0065798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дата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50EFD56" w14:textId="77777777" w:rsidR="00786DEB" w:rsidRDefault="0065798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номер</w:t>
            </w:r>
          </w:p>
        </w:tc>
        <w:tc>
          <w:tcPr>
            <w:tcW w:w="3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30D40D" w14:textId="77777777" w:rsidR="00786DEB" w:rsidRDefault="0065798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наименование</w:t>
            </w:r>
          </w:p>
        </w:tc>
      </w:tr>
      <w:tr w:rsidR="00786DEB" w14:paraId="226C25EF" w14:textId="77777777"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49FAAB8" w14:textId="77777777" w:rsidR="00786DEB" w:rsidRDefault="0065798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8E884CA" w14:textId="77777777" w:rsidR="00786DEB" w:rsidRDefault="0065798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A036E3D" w14:textId="77777777" w:rsidR="00786DEB" w:rsidRDefault="0065798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C964D78" w14:textId="77777777" w:rsidR="00786DEB" w:rsidRDefault="0065798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3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DB90EB" w14:textId="77777777" w:rsidR="00786DEB" w:rsidRDefault="0065798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</w:tr>
      <w:tr w:rsidR="00786DEB" w14:paraId="7EC67446" w14:textId="77777777"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A068CF6" w14:textId="77777777" w:rsidR="00786DEB" w:rsidRDefault="0065798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Постановление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8635934" w14:textId="77777777" w:rsidR="00786DEB" w:rsidRDefault="0065798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Администрация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Княгининского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района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5B34B41" w14:textId="77777777" w:rsidR="00786DEB" w:rsidRDefault="0065798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19.12.2017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0DAEFFD" w14:textId="77777777" w:rsidR="00786DEB" w:rsidRDefault="0065798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1386</w:t>
            </w:r>
          </w:p>
        </w:tc>
        <w:tc>
          <w:tcPr>
            <w:tcW w:w="3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130B27" w14:textId="77777777" w:rsidR="00786DEB" w:rsidRDefault="0065798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«Об установлении платы за пр</w:t>
            </w:r>
            <w:r>
              <w:rPr>
                <w:rFonts w:ascii="Times New Roman" w:hAnsi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/>
                <w:sz w:val="20"/>
                <w:szCs w:val="20"/>
              </w:rPr>
              <w:t>смотр и уход за детьми в муниц</w:t>
            </w:r>
            <w:r>
              <w:rPr>
                <w:rFonts w:ascii="Times New Roman" w:hAnsi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/>
                <w:sz w:val="20"/>
                <w:szCs w:val="20"/>
              </w:rPr>
              <w:t>пальных организациях, осущест</w:t>
            </w:r>
            <w:r>
              <w:rPr>
                <w:rFonts w:ascii="Times New Roman" w:hAnsi="Times New Roman"/>
                <w:sz w:val="20"/>
                <w:szCs w:val="20"/>
              </w:rPr>
              <w:t>в</w:t>
            </w:r>
            <w:r>
              <w:rPr>
                <w:rFonts w:ascii="Times New Roman" w:hAnsi="Times New Roman"/>
                <w:sz w:val="20"/>
                <w:szCs w:val="20"/>
              </w:rPr>
              <w:t>ляющих образовательную деятел</w:t>
            </w:r>
            <w:r>
              <w:rPr>
                <w:rFonts w:ascii="Times New Roman" w:hAnsi="Times New Roman"/>
                <w:sz w:val="20"/>
                <w:szCs w:val="20"/>
              </w:rPr>
              <w:t>ь</w:t>
            </w:r>
            <w:r>
              <w:rPr>
                <w:rFonts w:ascii="Times New Roman" w:hAnsi="Times New Roman"/>
                <w:sz w:val="20"/>
                <w:szCs w:val="20"/>
              </w:rPr>
              <w:t>ность по реализации образовател</w:t>
            </w:r>
            <w:r>
              <w:rPr>
                <w:rFonts w:ascii="Times New Roman" w:hAnsi="Times New Roman"/>
                <w:sz w:val="20"/>
                <w:szCs w:val="20"/>
              </w:rPr>
              <w:t>ь</w:t>
            </w:r>
            <w:r>
              <w:rPr>
                <w:rFonts w:ascii="Times New Roman" w:hAnsi="Times New Roman"/>
                <w:sz w:val="20"/>
                <w:szCs w:val="20"/>
              </w:rPr>
              <w:t>ных программ дошкольного обр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зования, находящихся в ведении администрации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Княгининского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района Нижегородской области</w:t>
            </w:r>
          </w:p>
        </w:tc>
      </w:tr>
    </w:tbl>
    <w:p w14:paraId="13C326F3" w14:textId="77777777" w:rsidR="00786DEB" w:rsidRDefault="00786DE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46FB221D" w14:textId="77777777" w:rsidR="00786DEB" w:rsidRDefault="0065798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 Порядок оказания муниципальной услуги</w:t>
      </w:r>
    </w:p>
    <w:p w14:paraId="4853B841" w14:textId="77777777" w:rsidR="00786DEB" w:rsidRDefault="00786DE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47E22DE1" w14:textId="77777777" w:rsidR="00786DEB" w:rsidRDefault="0065798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5.1. Нормативные правовые акты, регулирующие порядок оказания муниципальной услуги</w:t>
      </w:r>
    </w:p>
    <w:p w14:paraId="53EC31ED" w14:textId="77777777" w:rsidR="00786DEB" w:rsidRDefault="00657982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  <w:u w:val="single"/>
        </w:rPr>
        <w:lastRenderedPageBreak/>
        <w:t xml:space="preserve">Федеральный закон от 29.12.2012 № 273-ФЗ «Об образовании в Российской Федерации»; Постановление администрации </w:t>
      </w:r>
      <w:proofErr w:type="spellStart"/>
      <w:r>
        <w:rPr>
          <w:rFonts w:ascii="Times New Roman" w:hAnsi="Times New Roman"/>
          <w:sz w:val="24"/>
          <w:szCs w:val="24"/>
          <w:u w:val="single"/>
        </w:rPr>
        <w:t>Княгининского</w:t>
      </w:r>
      <w:proofErr w:type="spellEnd"/>
      <w:r>
        <w:rPr>
          <w:rFonts w:ascii="Times New Roman" w:hAnsi="Times New Roman"/>
          <w:sz w:val="24"/>
          <w:szCs w:val="24"/>
          <w:u w:val="single"/>
        </w:rPr>
        <w:t xml:space="preserve"> ра</w:t>
      </w:r>
      <w:r>
        <w:rPr>
          <w:rFonts w:ascii="Times New Roman" w:hAnsi="Times New Roman"/>
          <w:sz w:val="24"/>
          <w:szCs w:val="24"/>
          <w:u w:val="single"/>
        </w:rPr>
        <w:t>й</w:t>
      </w:r>
      <w:r>
        <w:rPr>
          <w:rFonts w:ascii="Times New Roman" w:hAnsi="Times New Roman"/>
          <w:sz w:val="24"/>
          <w:szCs w:val="24"/>
          <w:u w:val="single"/>
        </w:rPr>
        <w:t>она от 21.08.2015 № 1617 «О порядке формирования муниципального задания на оказание муниципальных услуг (выполнение работ) в отн</w:t>
      </w:r>
      <w:r>
        <w:rPr>
          <w:rFonts w:ascii="Times New Roman" w:hAnsi="Times New Roman"/>
          <w:sz w:val="24"/>
          <w:szCs w:val="24"/>
          <w:u w:val="single"/>
        </w:rPr>
        <w:t>о</w:t>
      </w:r>
      <w:r>
        <w:rPr>
          <w:rFonts w:ascii="Times New Roman" w:hAnsi="Times New Roman"/>
          <w:sz w:val="24"/>
          <w:szCs w:val="24"/>
          <w:u w:val="single"/>
        </w:rPr>
        <w:t xml:space="preserve">шении муниципальных учреждений </w:t>
      </w:r>
      <w:proofErr w:type="spellStart"/>
      <w:r>
        <w:rPr>
          <w:rFonts w:ascii="Times New Roman" w:hAnsi="Times New Roman"/>
          <w:sz w:val="24"/>
          <w:szCs w:val="24"/>
          <w:u w:val="single"/>
        </w:rPr>
        <w:t>Княгининского</w:t>
      </w:r>
      <w:proofErr w:type="spellEnd"/>
      <w:r>
        <w:rPr>
          <w:rFonts w:ascii="Times New Roman" w:hAnsi="Times New Roman"/>
          <w:sz w:val="24"/>
          <w:szCs w:val="24"/>
          <w:u w:val="single"/>
        </w:rPr>
        <w:t xml:space="preserve"> района и финансовом обеспечении выполнения муниципального задания»   </w:t>
      </w:r>
    </w:p>
    <w:p w14:paraId="42CB3F44" w14:textId="77777777" w:rsidR="00786DEB" w:rsidRDefault="00657982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(наименование, номер и дата нормативного правового акта)</w:t>
      </w:r>
    </w:p>
    <w:p w14:paraId="50125231" w14:textId="77777777" w:rsidR="00786DEB" w:rsidRDefault="00786DEB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p w14:paraId="5A25747A" w14:textId="77777777" w:rsidR="00786DEB" w:rsidRDefault="00786DEB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p w14:paraId="09B8D95D" w14:textId="77777777" w:rsidR="00786DEB" w:rsidRDefault="00786DEB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p w14:paraId="435C42CA" w14:textId="77777777" w:rsidR="00786DEB" w:rsidRDefault="00657982">
      <w:pPr>
        <w:spacing w:after="0" w:line="240" w:lineRule="auto"/>
        <w:jc w:val="both"/>
      </w:pPr>
      <w:r>
        <w:rPr>
          <w:rFonts w:ascii="Times New Roman" w:hAnsi="Times New Roman"/>
          <w:sz w:val="24"/>
          <w:szCs w:val="24"/>
        </w:rPr>
        <w:t xml:space="preserve"> 5.2. Порядок ин</w:t>
      </w:r>
      <w:r>
        <w:t>формирования потенциальных потребителей муниципальной услуги:</w:t>
      </w:r>
    </w:p>
    <w:tbl>
      <w:tblPr>
        <w:tblW w:w="14796" w:type="dxa"/>
        <w:tblInd w:w="-113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Look w:val="04A0" w:firstRow="1" w:lastRow="0" w:firstColumn="1" w:lastColumn="0" w:noHBand="0" w:noVBand="1"/>
      </w:tblPr>
      <w:tblGrid>
        <w:gridCol w:w="4928"/>
        <w:gridCol w:w="4929"/>
        <w:gridCol w:w="4939"/>
      </w:tblGrid>
      <w:tr w:rsidR="00786DEB" w14:paraId="08CE1A37" w14:textId="77777777">
        <w:tc>
          <w:tcPr>
            <w:tcW w:w="4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6D5886E" w14:textId="77777777" w:rsidR="00786DEB" w:rsidRDefault="0065798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Способ информирования</w:t>
            </w:r>
          </w:p>
        </w:tc>
        <w:tc>
          <w:tcPr>
            <w:tcW w:w="4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BB0AA6A" w14:textId="77777777" w:rsidR="00786DEB" w:rsidRDefault="0065798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Состав размещаемой информации</w:t>
            </w:r>
          </w:p>
        </w:tc>
        <w:tc>
          <w:tcPr>
            <w:tcW w:w="4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464E36" w14:textId="77777777" w:rsidR="00786DEB" w:rsidRDefault="0065798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Частота обновления информации</w:t>
            </w:r>
          </w:p>
        </w:tc>
      </w:tr>
      <w:tr w:rsidR="00786DEB" w14:paraId="19FCCF4E" w14:textId="77777777">
        <w:tc>
          <w:tcPr>
            <w:tcW w:w="4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9F14E3C" w14:textId="77777777" w:rsidR="00786DEB" w:rsidRDefault="0065798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842F596" w14:textId="77777777" w:rsidR="00786DEB" w:rsidRDefault="0065798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D9363B" w14:textId="77777777" w:rsidR="00786DEB" w:rsidRDefault="0065798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786DEB" w14:paraId="05093EA7" w14:textId="77777777">
        <w:tc>
          <w:tcPr>
            <w:tcW w:w="4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3EBF20" w14:textId="77777777" w:rsidR="00786DEB" w:rsidRDefault="0065798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4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D58520" w14:textId="77777777" w:rsidR="00786DEB" w:rsidRDefault="0065798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Информация о проводимых мероприятиях</w:t>
            </w:r>
          </w:p>
        </w:tc>
        <w:tc>
          <w:tcPr>
            <w:tcW w:w="4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19F692" w14:textId="77777777" w:rsidR="00786DEB" w:rsidRDefault="0065798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 мере необходимости</w:t>
            </w:r>
          </w:p>
        </w:tc>
      </w:tr>
      <w:tr w:rsidR="00786DEB" w14:paraId="1BD34969" w14:textId="77777777">
        <w:tc>
          <w:tcPr>
            <w:tcW w:w="4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DBFDA8" w14:textId="77777777" w:rsidR="00786DEB" w:rsidRDefault="0065798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Сайт учреждения</w:t>
            </w:r>
          </w:p>
        </w:tc>
        <w:tc>
          <w:tcPr>
            <w:tcW w:w="4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AF88A4" w14:textId="77777777" w:rsidR="00786DEB" w:rsidRDefault="0065798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 xml:space="preserve">Наименование учреждения; Ф.И.О.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руковолителя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; Почтовый адрес; Телефон; Устав; Решение (постано</w:t>
            </w:r>
            <w:r>
              <w:rPr>
                <w:rFonts w:ascii="Times New Roman" w:hAnsi="Times New Roman"/>
                <w:sz w:val="20"/>
                <w:szCs w:val="20"/>
              </w:rPr>
              <w:t>в</w:t>
            </w:r>
            <w:r>
              <w:rPr>
                <w:rFonts w:ascii="Times New Roman" w:hAnsi="Times New Roman"/>
                <w:sz w:val="20"/>
                <w:szCs w:val="20"/>
              </w:rPr>
              <w:t>ление) учредителя о создании учреждения; Решение (распоряжение) учредителя о назначении руководит</w:t>
            </w:r>
            <w:r>
              <w:rPr>
                <w:rFonts w:ascii="Times New Roman" w:hAnsi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/>
                <w:sz w:val="20"/>
                <w:szCs w:val="20"/>
              </w:rPr>
              <w:t>ля учреждения; Лицензия учреждения; Правила при</w:t>
            </w:r>
            <w:r>
              <w:rPr>
                <w:rFonts w:ascii="Times New Roman" w:hAnsi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ма в учреждение, перечень документов, необходимых для поступления в учреждение </w:t>
            </w:r>
            <w:proofErr w:type="gramEnd"/>
          </w:p>
        </w:tc>
        <w:tc>
          <w:tcPr>
            <w:tcW w:w="4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CAC56C" w14:textId="77777777" w:rsidR="00786DEB" w:rsidRDefault="0065798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Оперативное обновление информации при любых и</w:t>
            </w:r>
            <w:r>
              <w:rPr>
                <w:rFonts w:ascii="Times New Roman" w:hAnsi="Times New Roman"/>
                <w:sz w:val="20"/>
                <w:szCs w:val="20"/>
              </w:rPr>
              <w:t>з</w:t>
            </w:r>
            <w:r>
              <w:rPr>
                <w:rFonts w:ascii="Times New Roman" w:hAnsi="Times New Roman"/>
                <w:sz w:val="20"/>
                <w:szCs w:val="20"/>
              </w:rPr>
              <w:t>менениях</w:t>
            </w:r>
          </w:p>
        </w:tc>
      </w:tr>
      <w:tr w:rsidR="00786DEB" w14:paraId="62051727" w14:textId="77777777">
        <w:tc>
          <w:tcPr>
            <w:tcW w:w="4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4501D6" w14:textId="77777777" w:rsidR="00786DEB" w:rsidRDefault="0065798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Фоей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учреждения (на стендах)</w:t>
            </w:r>
          </w:p>
        </w:tc>
        <w:tc>
          <w:tcPr>
            <w:tcW w:w="4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A6D799" w14:textId="77777777" w:rsidR="00786DEB" w:rsidRDefault="00657982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sz w:val="20"/>
                <w:szCs w:val="20"/>
              </w:rPr>
              <w:t>Копия Устава учреждения; Правила внутреннего тр</w:t>
            </w:r>
            <w:r>
              <w:rPr>
                <w:rFonts w:ascii="Times New Roman" w:hAnsi="Times New Roman"/>
                <w:sz w:val="20"/>
                <w:szCs w:val="20"/>
              </w:rPr>
              <w:t>у</w:t>
            </w:r>
            <w:r>
              <w:rPr>
                <w:rFonts w:ascii="Times New Roman" w:hAnsi="Times New Roman"/>
                <w:sz w:val="20"/>
                <w:szCs w:val="20"/>
              </w:rPr>
              <w:t>дового распорядка; Копия лицензии, свидетельства о государственной регистрации учреждения; Перечень документов, необходимых для поступления в учр</w:t>
            </w:r>
            <w:r>
              <w:rPr>
                <w:rFonts w:ascii="Times New Roman" w:hAnsi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/>
                <w:sz w:val="20"/>
                <w:szCs w:val="20"/>
              </w:rPr>
              <w:t>ждение; Информация о наименовании, адресе, ко</w:t>
            </w:r>
            <w:r>
              <w:rPr>
                <w:rFonts w:ascii="Times New Roman" w:hAnsi="Times New Roman"/>
                <w:sz w:val="20"/>
                <w:szCs w:val="20"/>
              </w:rPr>
              <w:t>н</w:t>
            </w:r>
            <w:r>
              <w:rPr>
                <w:rFonts w:ascii="Times New Roman" w:hAnsi="Times New Roman"/>
                <w:sz w:val="20"/>
                <w:szCs w:val="20"/>
              </w:rPr>
              <w:t>тактных телефонов, сайтах в сети Интернет учредит</w:t>
            </w:r>
            <w:r>
              <w:rPr>
                <w:rFonts w:ascii="Times New Roman" w:hAnsi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ля   </w:t>
            </w:r>
          </w:p>
        </w:tc>
        <w:tc>
          <w:tcPr>
            <w:tcW w:w="4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657B8E" w14:textId="77777777" w:rsidR="00786DEB" w:rsidRDefault="0065798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Оперативное обновление информации при любых и</w:t>
            </w:r>
            <w:r>
              <w:rPr>
                <w:rFonts w:ascii="Times New Roman" w:hAnsi="Times New Roman"/>
                <w:sz w:val="20"/>
                <w:szCs w:val="20"/>
              </w:rPr>
              <w:t>з</w:t>
            </w:r>
            <w:r>
              <w:rPr>
                <w:rFonts w:ascii="Times New Roman" w:hAnsi="Times New Roman"/>
                <w:sz w:val="20"/>
                <w:szCs w:val="20"/>
              </w:rPr>
              <w:t>менениях</w:t>
            </w:r>
          </w:p>
        </w:tc>
      </w:tr>
      <w:tr w:rsidR="00786DEB" w14:paraId="08456ACB" w14:textId="77777777">
        <w:tc>
          <w:tcPr>
            <w:tcW w:w="4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8C46EF" w14:textId="77777777" w:rsidR="00786DEB" w:rsidRDefault="0065798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Индивидуальная работа с родителями</w:t>
            </w:r>
          </w:p>
        </w:tc>
        <w:tc>
          <w:tcPr>
            <w:tcW w:w="4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4A24F0" w14:textId="77777777" w:rsidR="00786DEB" w:rsidRDefault="00657982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sz w:val="20"/>
                <w:szCs w:val="20"/>
              </w:rPr>
              <w:t>Заключение договоров о сотрудничестве, знакомство с нормативно-правовыми документами, регламентир</w:t>
            </w:r>
            <w:r>
              <w:rPr>
                <w:rFonts w:ascii="Times New Roman" w:hAnsi="Times New Roman"/>
                <w:sz w:val="20"/>
                <w:szCs w:val="20"/>
              </w:rPr>
              <w:t>у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ющими работу учреждения </w:t>
            </w:r>
          </w:p>
        </w:tc>
        <w:tc>
          <w:tcPr>
            <w:tcW w:w="4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959829" w14:textId="77777777" w:rsidR="00786DEB" w:rsidRDefault="0065798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 мере необходимости</w:t>
            </w:r>
          </w:p>
        </w:tc>
      </w:tr>
      <w:tr w:rsidR="00786DEB" w14:paraId="13906C5C" w14:textId="77777777">
        <w:tc>
          <w:tcPr>
            <w:tcW w:w="4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E63EA0" w14:textId="77777777" w:rsidR="00786DEB" w:rsidRDefault="0065798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Родительские собрания, публичный доклад </w:t>
            </w:r>
          </w:p>
        </w:tc>
        <w:tc>
          <w:tcPr>
            <w:tcW w:w="4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4CDBCA" w14:textId="77777777" w:rsidR="00786DEB" w:rsidRDefault="00657982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sz w:val="20"/>
                <w:szCs w:val="20"/>
              </w:rPr>
              <w:t>Информация о результатах контроля над выполнением муниципального задания, отчет о выполнении мун</w:t>
            </w:r>
            <w:r>
              <w:rPr>
                <w:rFonts w:ascii="Times New Roman" w:hAnsi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/>
                <w:sz w:val="20"/>
                <w:szCs w:val="20"/>
              </w:rPr>
              <w:t>ципального задания</w:t>
            </w:r>
          </w:p>
        </w:tc>
        <w:tc>
          <w:tcPr>
            <w:tcW w:w="4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DBD344" w14:textId="77777777" w:rsidR="00786DEB" w:rsidRDefault="0065798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реже 1 раза в год</w:t>
            </w:r>
          </w:p>
        </w:tc>
      </w:tr>
    </w:tbl>
    <w:p w14:paraId="78BEFD2A" w14:textId="77777777" w:rsidR="00786DEB" w:rsidRDefault="00786DE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629FCF2A" w14:textId="77777777" w:rsidR="00786DEB" w:rsidRDefault="00657982">
      <w:pPr>
        <w:spacing w:after="0" w:line="240" w:lineRule="auto"/>
        <w:jc w:val="center"/>
        <w:rPr>
          <w:rFonts w:ascii="Times New Roman" w:hAnsi="Times New Roman"/>
          <w:sz w:val="24"/>
          <w:szCs w:val="24"/>
          <w:vertAlign w:val="superscript"/>
        </w:rPr>
      </w:pPr>
      <w:r>
        <w:rPr>
          <w:rFonts w:ascii="Times New Roman" w:hAnsi="Times New Roman"/>
          <w:sz w:val="24"/>
          <w:szCs w:val="24"/>
        </w:rPr>
        <w:t xml:space="preserve">Часть </w:t>
      </w:r>
      <w:r>
        <w:rPr>
          <w:rFonts w:ascii="Times New Roman" w:hAnsi="Times New Roman"/>
          <w:sz w:val="24"/>
          <w:szCs w:val="24"/>
          <w:lang w:val="en-US"/>
        </w:rPr>
        <w:t>II</w:t>
      </w:r>
      <w:r>
        <w:rPr>
          <w:rFonts w:ascii="Times New Roman" w:hAnsi="Times New Roman"/>
          <w:sz w:val="24"/>
          <w:szCs w:val="24"/>
        </w:rPr>
        <w:t xml:space="preserve">. Сведения о </w:t>
      </w:r>
      <w:proofErr w:type="gramStart"/>
      <w:r>
        <w:rPr>
          <w:rFonts w:ascii="Times New Roman" w:hAnsi="Times New Roman"/>
          <w:sz w:val="24"/>
          <w:szCs w:val="24"/>
        </w:rPr>
        <w:t>выполняемых</w:t>
      </w:r>
      <w:proofErr w:type="gramEnd"/>
      <w:r>
        <w:rPr>
          <w:rFonts w:ascii="Times New Roman" w:hAnsi="Times New Roman"/>
          <w:sz w:val="24"/>
          <w:szCs w:val="24"/>
        </w:rPr>
        <w:t xml:space="preserve"> работах</w:t>
      </w:r>
      <w:r>
        <w:rPr>
          <w:rFonts w:ascii="Times New Roman" w:hAnsi="Times New Roman"/>
          <w:sz w:val="24"/>
          <w:szCs w:val="24"/>
          <w:vertAlign w:val="superscript"/>
        </w:rPr>
        <w:t>3</w:t>
      </w:r>
    </w:p>
    <w:p w14:paraId="27A76422" w14:textId="77777777" w:rsidR="00786DEB" w:rsidRDefault="00786DEB">
      <w:pPr>
        <w:spacing w:after="0" w:line="240" w:lineRule="auto"/>
        <w:jc w:val="center"/>
        <w:rPr>
          <w:rFonts w:ascii="Times New Roman" w:hAnsi="Times New Roman"/>
          <w:sz w:val="24"/>
          <w:szCs w:val="24"/>
          <w:vertAlign w:val="superscript"/>
        </w:rPr>
      </w:pPr>
    </w:p>
    <w:p w14:paraId="0FBD0671" w14:textId="77777777" w:rsidR="00786DEB" w:rsidRDefault="0065798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Раздел______</w:t>
      </w:r>
    </w:p>
    <w:p w14:paraId="49206A88" w14:textId="77777777" w:rsidR="00786DEB" w:rsidRDefault="00786DE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14832" w:type="dxa"/>
        <w:tblInd w:w="-108" w:type="dxa"/>
        <w:tblLook w:val="04A0" w:firstRow="1" w:lastRow="0" w:firstColumn="1" w:lastColumn="0" w:noHBand="0" w:noVBand="1"/>
      </w:tblPr>
      <w:tblGrid>
        <w:gridCol w:w="10776"/>
        <w:gridCol w:w="2409"/>
        <w:gridCol w:w="1647"/>
      </w:tblGrid>
      <w:tr w:rsidR="00786DEB" w14:paraId="71BB7F3B" w14:textId="77777777">
        <w:tc>
          <w:tcPr>
            <w:tcW w:w="10776" w:type="dxa"/>
            <w:shd w:val="clear" w:color="auto" w:fill="auto"/>
          </w:tcPr>
          <w:p w14:paraId="70DEA3C3" w14:textId="77777777" w:rsidR="00786DEB" w:rsidRDefault="0065798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 Наименование работы__________________________________________________________________</w:t>
            </w:r>
          </w:p>
          <w:p w14:paraId="49C545C4" w14:textId="77777777" w:rsidR="00786DEB" w:rsidRDefault="0065798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________________________________________________________________________________________</w:t>
            </w:r>
          </w:p>
          <w:p w14:paraId="062A05DC" w14:textId="77777777" w:rsidR="00786DEB" w:rsidRDefault="0065798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 Категории потребителей работы__________________________________________________________</w:t>
            </w:r>
          </w:p>
          <w:p w14:paraId="72E62080" w14:textId="77777777" w:rsidR="00786DEB" w:rsidRDefault="0065798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________________________________________________________________________________________</w:t>
            </w:r>
          </w:p>
        </w:tc>
        <w:tc>
          <w:tcPr>
            <w:tcW w:w="2409" w:type="dxa"/>
            <w:shd w:val="clear" w:color="auto" w:fill="auto"/>
          </w:tcPr>
          <w:p w14:paraId="260917CA" w14:textId="77777777" w:rsidR="00786DEB" w:rsidRDefault="006579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по общероссийскому базовому перечню или региональному перечню</w:t>
            </w: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B7A70C" w14:textId="77777777" w:rsidR="00786DEB" w:rsidRDefault="00786DE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86DEB" w14:paraId="44B46384" w14:textId="77777777">
        <w:tc>
          <w:tcPr>
            <w:tcW w:w="10776" w:type="dxa"/>
            <w:shd w:val="clear" w:color="auto" w:fill="auto"/>
          </w:tcPr>
          <w:p w14:paraId="3050AC4F" w14:textId="77777777" w:rsidR="00786DEB" w:rsidRDefault="0065798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 Показатели, характеризующие объем и (или) качество работы</w:t>
            </w:r>
          </w:p>
          <w:p w14:paraId="3BB6D8D0" w14:textId="77777777" w:rsidR="00786DEB" w:rsidRDefault="0065798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3.1. Показатели, характеризующие качество работы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vertAlign w:val="superscript"/>
              </w:rPr>
              <w:t>4</w:t>
            </w:r>
            <w:proofErr w:type="gramEnd"/>
          </w:p>
        </w:tc>
        <w:tc>
          <w:tcPr>
            <w:tcW w:w="2409" w:type="dxa"/>
            <w:shd w:val="clear" w:color="auto" w:fill="auto"/>
          </w:tcPr>
          <w:p w14:paraId="71887C79" w14:textId="77777777" w:rsidR="00786DEB" w:rsidRDefault="00786DE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</w:p>
        </w:tc>
        <w:tc>
          <w:tcPr>
            <w:tcW w:w="1637" w:type="dxa"/>
            <w:tcBorders>
              <w:top w:val="single" w:sz="4" w:space="0" w:color="000000"/>
            </w:tcBorders>
            <w:shd w:val="clear" w:color="auto" w:fill="auto"/>
          </w:tcPr>
          <w:p w14:paraId="3B7FD67C" w14:textId="77777777" w:rsidR="00786DEB" w:rsidRDefault="00786DE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38D6B9B6" w14:textId="77777777" w:rsidR="00786DEB" w:rsidRDefault="00786DE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14797" w:type="dxa"/>
        <w:tblInd w:w="-113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Look w:val="04A0" w:firstRow="1" w:lastRow="0" w:firstColumn="1" w:lastColumn="0" w:noHBand="0" w:noVBand="1"/>
      </w:tblPr>
      <w:tblGrid>
        <w:gridCol w:w="1034"/>
        <w:gridCol w:w="1184"/>
        <w:gridCol w:w="1184"/>
        <w:gridCol w:w="1184"/>
        <w:gridCol w:w="1184"/>
        <w:gridCol w:w="1184"/>
        <w:gridCol w:w="1133"/>
        <w:gridCol w:w="1180"/>
        <w:gridCol w:w="676"/>
        <w:gridCol w:w="1461"/>
        <w:gridCol w:w="882"/>
        <w:gridCol w:w="882"/>
        <w:gridCol w:w="887"/>
        <w:gridCol w:w="1016"/>
      </w:tblGrid>
      <w:tr w:rsidR="00786DEB" w14:paraId="18FFF0E6" w14:textId="77777777">
        <w:trPr>
          <w:trHeight w:val="255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E66B2EC" w14:textId="77777777" w:rsidR="00786DEB" w:rsidRDefault="00657982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16"/>
                <w:szCs w:val="16"/>
              </w:rPr>
              <w:t>Уникал</w:t>
            </w:r>
            <w:r>
              <w:rPr>
                <w:rFonts w:ascii="Times New Roman" w:hAnsi="Times New Roman"/>
                <w:sz w:val="16"/>
                <w:szCs w:val="16"/>
              </w:rPr>
              <w:t>ь</w:t>
            </w:r>
            <w:r>
              <w:rPr>
                <w:rFonts w:ascii="Times New Roman" w:hAnsi="Times New Roman"/>
                <w:sz w:val="16"/>
                <w:szCs w:val="16"/>
              </w:rPr>
              <w:lastRenderedPageBreak/>
              <w:t xml:space="preserve">ный номер </w:t>
            </w:r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реестровой</w:t>
            </w:r>
            <w:proofErr w:type="gramEnd"/>
            <w:r>
              <w:rPr>
                <w:rFonts w:ascii="Times New Roman" w:hAnsi="Times New Roman"/>
                <w:sz w:val="16"/>
                <w:szCs w:val="16"/>
              </w:rPr>
              <w:t xml:space="preserve"> записи</w:t>
            </w:r>
            <w:r>
              <w:rPr>
                <w:rFonts w:ascii="Times New Roman" w:hAnsi="Times New Roman"/>
                <w:sz w:val="16"/>
                <w:szCs w:val="16"/>
                <w:vertAlign w:val="superscript"/>
              </w:rPr>
              <w:t>5</w:t>
            </w:r>
          </w:p>
        </w:tc>
        <w:tc>
          <w:tcPr>
            <w:tcW w:w="2977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D66C047" w14:textId="77777777" w:rsidR="00786DEB" w:rsidRDefault="00657982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16"/>
                <w:szCs w:val="16"/>
              </w:rPr>
              <w:lastRenderedPageBreak/>
              <w:t xml:space="preserve">Показатель, характеризующий содержание </w:t>
            </w:r>
            <w:r>
              <w:rPr>
                <w:rFonts w:ascii="Times New Roman" w:hAnsi="Times New Roman"/>
                <w:sz w:val="16"/>
                <w:szCs w:val="16"/>
              </w:rPr>
              <w:lastRenderedPageBreak/>
              <w:t>работы (по справочникам)</w:t>
            </w:r>
          </w:p>
        </w:tc>
        <w:tc>
          <w:tcPr>
            <w:tcW w:w="240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D24BABE" w14:textId="77777777" w:rsidR="00786DEB" w:rsidRDefault="00657982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16"/>
                <w:szCs w:val="16"/>
              </w:rPr>
              <w:lastRenderedPageBreak/>
              <w:t xml:space="preserve">Показатель, характеризующий </w:t>
            </w:r>
            <w:r>
              <w:rPr>
                <w:rFonts w:ascii="Times New Roman" w:hAnsi="Times New Roman"/>
                <w:sz w:val="16"/>
                <w:szCs w:val="16"/>
              </w:rPr>
              <w:lastRenderedPageBreak/>
              <w:t>условия (формы) выполнения работы (по справочникам)</w:t>
            </w:r>
          </w:p>
        </w:tc>
        <w:tc>
          <w:tcPr>
            <w:tcW w:w="29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5A5ECD2" w14:textId="77777777" w:rsidR="00786DEB" w:rsidRDefault="0065798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lastRenderedPageBreak/>
              <w:t>Показатель качества работы</w:t>
            </w:r>
          </w:p>
        </w:tc>
        <w:tc>
          <w:tcPr>
            <w:tcW w:w="315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57270E0" w14:textId="77777777" w:rsidR="00786DEB" w:rsidRDefault="0065798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Значение показателя качества работы</w:t>
            </w:r>
          </w:p>
        </w:tc>
        <w:tc>
          <w:tcPr>
            <w:tcW w:w="232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C355E3" w14:textId="77777777" w:rsidR="00786DEB" w:rsidRDefault="0065798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vertAlign w:val="superscript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Допустимые (возмо</w:t>
            </w:r>
            <w:r>
              <w:rPr>
                <w:rFonts w:ascii="Times New Roman" w:hAnsi="Times New Roman"/>
                <w:sz w:val="16"/>
                <w:szCs w:val="16"/>
              </w:rPr>
              <w:t>ж</w:t>
            </w:r>
            <w:r>
              <w:rPr>
                <w:rFonts w:ascii="Times New Roman" w:hAnsi="Times New Roman"/>
                <w:sz w:val="16"/>
                <w:szCs w:val="16"/>
              </w:rPr>
              <w:lastRenderedPageBreak/>
              <w:t>ные отклонения от установленных показ</w:t>
            </w:r>
            <w:r>
              <w:rPr>
                <w:rFonts w:ascii="Times New Roman" w:hAnsi="Times New Roman"/>
                <w:sz w:val="16"/>
                <w:szCs w:val="16"/>
              </w:rPr>
              <w:t>а</w:t>
            </w:r>
            <w:r>
              <w:rPr>
                <w:rFonts w:ascii="Times New Roman" w:hAnsi="Times New Roman"/>
                <w:sz w:val="16"/>
                <w:szCs w:val="16"/>
              </w:rPr>
              <w:t>телей качества работы</w:t>
            </w:r>
            <w:proofErr w:type="gramStart"/>
            <w:r>
              <w:rPr>
                <w:rFonts w:ascii="Times New Roman" w:hAnsi="Times New Roman"/>
                <w:sz w:val="16"/>
                <w:szCs w:val="16"/>
                <w:vertAlign w:val="superscript"/>
              </w:rPr>
              <w:t>7</w:t>
            </w:r>
            <w:proofErr w:type="gramEnd"/>
          </w:p>
        </w:tc>
      </w:tr>
      <w:tr w:rsidR="00786DEB" w14:paraId="0D5EBFB5" w14:textId="77777777">
        <w:trPr>
          <w:trHeight w:val="435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2F860BB" w14:textId="77777777" w:rsidR="00786DEB" w:rsidRDefault="00786DE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vertAlign w:val="superscript"/>
              </w:rPr>
            </w:pPr>
          </w:p>
        </w:tc>
        <w:tc>
          <w:tcPr>
            <w:tcW w:w="2977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8536F5" w14:textId="77777777" w:rsidR="00786DEB" w:rsidRDefault="00786DE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40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BC1BAF2" w14:textId="77777777" w:rsidR="00786DEB" w:rsidRDefault="00786DE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20DDD48" w14:textId="77777777" w:rsidR="00786DEB" w:rsidRDefault="0065798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vertAlign w:val="superscript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наименов</w:t>
            </w:r>
            <w:r>
              <w:rPr>
                <w:rFonts w:ascii="Times New Roman" w:hAnsi="Times New Roman"/>
                <w:sz w:val="16"/>
                <w:szCs w:val="16"/>
              </w:rPr>
              <w:t>а</w:t>
            </w:r>
            <w:r>
              <w:rPr>
                <w:rFonts w:ascii="Times New Roman" w:hAnsi="Times New Roman"/>
                <w:sz w:val="16"/>
                <w:szCs w:val="16"/>
              </w:rPr>
              <w:t>ние показ</w:t>
            </w:r>
            <w:r>
              <w:rPr>
                <w:rFonts w:ascii="Times New Roman" w:hAnsi="Times New Roman"/>
                <w:sz w:val="16"/>
                <w:szCs w:val="16"/>
              </w:rPr>
              <w:t>а</w:t>
            </w:r>
            <w:r>
              <w:rPr>
                <w:rFonts w:ascii="Times New Roman" w:hAnsi="Times New Roman"/>
                <w:sz w:val="16"/>
                <w:szCs w:val="16"/>
              </w:rPr>
              <w:t>теля</w:t>
            </w:r>
            <w:r>
              <w:rPr>
                <w:rFonts w:ascii="Times New Roman" w:hAnsi="Times New Roman"/>
                <w:sz w:val="16"/>
                <w:szCs w:val="16"/>
                <w:vertAlign w:val="superscript"/>
              </w:rPr>
              <w:t>5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E0DA915" w14:textId="77777777" w:rsidR="00786DEB" w:rsidRDefault="00657982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16"/>
                <w:szCs w:val="16"/>
              </w:rPr>
              <w:t xml:space="preserve">единица измерения </w:t>
            </w:r>
          </w:p>
        </w:tc>
        <w:tc>
          <w:tcPr>
            <w:tcW w:w="315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1C988F9" w14:textId="77777777" w:rsidR="00786DEB" w:rsidRDefault="00786DE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32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22BB7D" w14:textId="77777777" w:rsidR="00786DEB" w:rsidRDefault="00786DE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786DEB" w14:paraId="6105B8E8" w14:textId="77777777"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7B246DD" w14:textId="77777777" w:rsidR="00786DEB" w:rsidRDefault="00786DE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0BDDDD1" w14:textId="77777777" w:rsidR="00786DEB" w:rsidRDefault="0065798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_______</w:t>
            </w:r>
          </w:p>
          <w:p w14:paraId="646BDE10" w14:textId="77777777" w:rsidR="00786DEB" w:rsidRDefault="00657982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16"/>
                <w:szCs w:val="16"/>
              </w:rPr>
              <w:t>(наименов</w:t>
            </w:r>
            <w:r>
              <w:rPr>
                <w:rFonts w:ascii="Times New Roman" w:hAnsi="Times New Roman"/>
                <w:sz w:val="16"/>
                <w:szCs w:val="16"/>
              </w:rPr>
              <w:t>а</w:t>
            </w:r>
            <w:r>
              <w:rPr>
                <w:rFonts w:ascii="Times New Roman" w:hAnsi="Times New Roman"/>
                <w:sz w:val="16"/>
                <w:szCs w:val="16"/>
              </w:rPr>
              <w:t>ние показат</w:t>
            </w:r>
            <w:r>
              <w:rPr>
                <w:rFonts w:ascii="Times New Roman" w:hAnsi="Times New Roman"/>
                <w:sz w:val="16"/>
                <w:szCs w:val="16"/>
              </w:rPr>
              <w:t>е</w:t>
            </w:r>
            <w:r>
              <w:rPr>
                <w:rFonts w:ascii="Times New Roman" w:hAnsi="Times New Roman"/>
                <w:sz w:val="16"/>
                <w:szCs w:val="16"/>
              </w:rPr>
              <w:t>ля)</w:t>
            </w:r>
            <w:r>
              <w:rPr>
                <w:rFonts w:ascii="Times New Roman" w:hAnsi="Times New Roman"/>
                <w:sz w:val="16"/>
                <w:szCs w:val="16"/>
                <w:vertAlign w:val="superscript"/>
              </w:rPr>
              <w:t>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2B02691" w14:textId="77777777" w:rsidR="00786DEB" w:rsidRDefault="0065798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_______</w:t>
            </w:r>
          </w:p>
          <w:p w14:paraId="55AFA795" w14:textId="77777777" w:rsidR="00786DEB" w:rsidRDefault="00657982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16"/>
                <w:szCs w:val="16"/>
              </w:rPr>
              <w:t>(наименов</w:t>
            </w:r>
            <w:r>
              <w:rPr>
                <w:rFonts w:ascii="Times New Roman" w:hAnsi="Times New Roman"/>
                <w:sz w:val="16"/>
                <w:szCs w:val="16"/>
              </w:rPr>
              <w:t>а</w:t>
            </w:r>
            <w:r>
              <w:rPr>
                <w:rFonts w:ascii="Times New Roman" w:hAnsi="Times New Roman"/>
                <w:sz w:val="16"/>
                <w:szCs w:val="16"/>
              </w:rPr>
              <w:t>ние показат</w:t>
            </w:r>
            <w:r>
              <w:rPr>
                <w:rFonts w:ascii="Times New Roman" w:hAnsi="Times New Roman"/>
                <w:sz w:val="16"/>
                <w:szCs w:val="16"/>
              </w:rPr>
              <w:t>е</w:t>
            </w:r>
            <w:r>
              <w:rPr>
                <w:rFonts w:ascii="Times New Roman" w:hAnsi="Times New Roman"/>
                <w:sz w:val="16"/>
                <w:szCs w:val="16"/>
              </w:rPr>
              <w:t>ля)</w:t>
            </w:r>
            <w:r>
              <w:rPr>
                <w:rFonts w:ascii="Times New Roman" w:hAnsi="Times New Roman"/>
                <w:sz w:val="16"/>
                <w:szCs w:val="16"/>
                <w:vertAlign w:val="superscript"/>
              </w:rPr>
              <w:t>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BF0F3A" w14:textId="77777777" w:rsidR="00786DEB" w:rsidRDefault="0065798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_______</w:t>
            </w:r>
          </w:p>
          <w:p w14:paraId="3E847847" w14:textId="77777777" w:rsidR="00786DEB" w:rsidRDefault="00657982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16"/>
                <w:szCs w:val="16"/>
              </w:rPr>
              <w:t>(наименов</w:t>
            </w:r>
            <w:r>
              <w:rPr>
                <w:rFonts w:ascii="Times New Roman" w:hAnsi="Times New Roman"/>
                <w:sz w:val="16"/>
                <w:szCs w:val="16"/>
              </w:rPr>
              <w:t>а</w:t>
            </w:r>
            <w:r>
              <w:rPr>
                <w:rFonts w:ascii="Times New Roman" w:hAnsi="Times New Roman"/>
                <w:sz w:val="16"/>
                <w:szCs w:val="16"/>
              </w:rPr>
              <w:t>ние показат</w:t>
            </w:r>
            <w:r>
              <w:rPr>
                <w:rFonts w:ascii="Times New Roman" w:hAnsi="Times New Roman"/>
                <w:sz w:val="16"/>
                <w:szCs w:val="16"/>
              </w:rPr>
              <w:t>е</w:t>
            </w:r>
            <w:r>
              <w:rPr>
                <w:rFonts w:ascii="Times New Roman" w:hAnsi="Times New Roman"/>
                <w:sz w:val="16"/>
                <w:szCs w:val="16"/>
              </w:rPr>
              <w:t>ля)</w:t>
            </w:r>
            <w:r>
              <w:rPr>
                <w:rFonts w:ascii="Times New Roman" w:hAnsi="Times New Roman"/>
                <w:sz w:val="16"/>
                <w:szCs w:val="16"/>
                <w:vertAlign w:val="superscript"/>
              </w:rPr>
              <w:t>5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C27F7EE" w14:textId="77777777" w:rsidR="00786DEB" w:rsidRDefault="0065798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__________</w:t>
            </w:r>
          </w:p>
          <w:p w14:paraId="5FEB4ED5" w14:textId="77777777" w:rsidR="00786DEB" w:rsidRDefault="00657982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16"/>
                <w:szCs w:val="16"/>
              </w:rPr>
              <w:t>(наименов</w:t>
            </w:r>
            <w:r>
              <w:rPr>
                <w:rFonts w:ascii="Times New Roman" w:hAnsi="Times New Roman"/>
                <w:sz w:val="16"/>
                <w:szCs w:val="16"/>
              </w:rPr>
              <w:t>а</w:t>
            </w:r>
            <w:r>
              <w:rPr>
                <w:rFonts w:ascii="Times New Roman" w:hAnsi="Times New Roman"/>
                <w:sz w:val="16"/>
                <w:szCs w:val="16"/>
              </w:rPr>
              <w:t>ние показат</w:t>
            </w:r>
            <w:r>
              <w:rPr>
                <w:rFonts w:ascii="Times New Roman" w:hAnsi="Times New Roman"/>
                <w:sz w:val="16"/>
                <w:szCs w:val="16"/>
              </w:rPr>
              <w:t>е</w:t>
            </w:r>
            <w:r>
              <w:rPr>
                <w:rFonts w:ascii="Times New Roman" w:hAnsi="Times New Roman"/>
                <w:sz w:val="16"/>
                <w:szCs w:val="16"/>
              </w:rPr>
              <w:t>ля)</w:t>
            </w:r>
            <w:r>
              <w:rPr>
                <w:rFonts w:ascii="Times New Roman" w:hAnsi="Times New Roman"/>
                <w:sz w:val="16"/>
                <w:szCs w:val="16"/>
                <w:vertAlign w:val="superscript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03E2D52" w14:textId="77777777" w:rsidR="00786DEB" w:rsidRDefault="0065798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_________</w:t>
            </w:r>
          </w:p>
          <w:p w14:paraId="5C8AF246" w14:textId="77777777" w:rsidR="00786DEB" w:rsidRDefault="00657982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16"/>
                <w:szCs w:val="16"/>
              </w:rPr>
              <w:t>(наименов</w:t>
            </w:r>
            <w:r>
              <w:rPr>
                <w:rFonts w:ascii="Times New Roman" w:hAnsi="Times New Roman"/>
                <w:sz w:val="16"/>
                <w:szCs w:val="16"/>
              </w:rPr>
              <w:t>а</w:t>
            </w:r>
            <w:r>
              <w:rPr>
                <w:rFonts w:ascii="Times New Roman" w:hAnsi="Times New Roman"/>
                <w:sz w:val="16"/>
                <w:szCs w:val="16"/>
              </w:rPr>
              <w:t>ние показат</w:t>
            </w:r>
            <w:r>
              <w:rPr>
                <w:rFonts w:ascii="Times New Roman" w:hAnsi="Times New Roman"/>
                <w:sz w:val="16"/>
                <w:szCs w:val="16"/>
              </w:rPr>
              <w:t>е</w:t>
            </w:r>
            <w:r>
              <w:rPr>
                <w:rFonts w:ascii="Times New Roman" w:hAnsi="Times New Roman"/>
                <w:sz w:val="16"/>
                <w:szCs w:val="16"/>
              </w:rPr>
              <w:t>ля)</w:t>
            </w:r>
            <w:r>
              <w:rPr>
                <w:rFonts w:ascii="Times New Roman" w:hAnsi="Times New Roman"/>
                <w:sz w:val="16"/>
                <w:szCs w:val="16"/>
                <w:vertAlign w:val="superscript"/>
              </w:rPr>
              <w:t>5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BF89DA3" w14:textId="77777777" w:rsidR="00786DEB" w:rsidRDefault="00786DE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vertAlign w:val="superscript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D2FE80B" w14:textId="77777777" w:rsidR="00786DEB" w:rsidRDefault="0065798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vertAlign w:val="superscript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наименов</w:t>
            </w:r>
            <w:r>
              <w:rPr>
                <w:rFonts w:ascii="Times New Roman" w:hAnsi="Times New Roman"/>
                <w:sz w:val="16"/>
                <w:szCs w:val="16"/>
              </w:rPr>
              <w:t>а</w:t>
            </w:r>
            <w:r>
              <w:rPr>
                <w:rFonts w:ascii="Times New Roman" w:hAnsi="Times New Roman"/>
                <w:sz w:val="16"/>
                <w:szCs w:val="16"/>
              </w:rPr>
              <w:t>ние</w:t>
            </w:r>
            <w:r>
              <w:rPr>
                <w:rFonts w:ascii="Times New Roman" w:hAnsi="Times New Roman"/>
                <w:sz w:val="16"/>
                <w:szCs w:val="16"/>
                <w:vertAlign w:val="superscript"/>
              </w:rPr>
              <w:t>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59D0F64" w14:textId="77777777" w:rsidR="00786DEB" w:rsidRDefault="00657982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16"/>
                <w:szCs w:val="16"/>
              </w:rPr>
              <w:t>Код по ОКЕИ</w:t>
            </w:r>
            <w:proofErr w:type="gramStart"/>
            <w:r>
              <w:rPr>
                <w:rFonts w:ascii="Times New Roman" w:hAnsi="Times New Roman"/>
                <w:sz w:val="16"/>
                <w:szCs w:val="16"/>
                <w:vertAlign w:val="superscript"/>
              </w:rPr>
              <w:t>6</w:t>
            </w:r>
            <w:proofErr w:type="gramEnd"/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A377EAC" w14:textId="77777777" w:rsidR="00786DEB" w:rsidRDefault="0065798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20__го</w:t>
            </w:r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д(</w:t>
            </w:r>
            <w:proofErr w:type="gramEnd"/>
            <w:r>
              <w:rPr>
                <w:rFonts w:ascii="Times New Roman" w:hAnsi="Times New Roman"/>
                <w:sz w:val="16"/>
                <w:szCs w:val="16"/>
              </w:rPr>
              <w:t>очередной финансовый год)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509C66D" w14:textId="77777777" w:rsidR="00786DEB" w:rsidRDefault="0065798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20__год (1-й год планов</w:t>
            </w:r>
            <w:r>
              <w:rPr>
                <w:rFonts w:ascii="Times New Roman" w:hAnsi="Times New Roman"/>
                <w:sz w:val="16"/>
                <w:szCs w:val="16"/>
              </w:rPr>
              <w:t>о</w:t>
            </w:r>
            <w:r>
              <w:rPr>
                <w:rFonts w:ascii="Times New Roman" w:hAnsi="Times New Roman"/>
                <w:sz w:val="16"/>
                <w:szCs w:val="16"/>
              </w:rPr>
              <w:t>го пер</w:t>
            </w:r>
            <w:r>
              <w:rPr>
                <w:rFonts w:ascii="Times New Roman" w:hAnsi="Times New Roman"/>
                <w:sz w:val="16"/>
                <w:szCs w:val="16"/>
              </w:rPr>
              <w:t>и</w:t>
            </w:r>
            <w:r>
              <w:rPr>
                <w:rFonts w:ascii="Times New Roman" w:hAnsi="Times New Roman"/>
                <w:sz w:val="16"/>
                <w:szCs w:val="16"/>
              </w:rPr>
              <w:t>ода)</w:t>
            </w: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1CD60E1" w14:textId="77777777" w:rsidR="00786DEB" w:rsidRDefault="0065798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20__год (2-й год планов</w:t>
            </w:r>
            <w:r>
              <w:rPr>
                <w:rFonts w:ascii="Times New Roman" w:hAnsi="Times New Roman"/>
                <w:sz w:val="16"/>
                <w:szCs w:val="16"/>
              </w:rPr>
              <w:t>о</w:t>
            </w:r>
            <w:r>
              <w:rPr>
                <w:rFonts w:ascii="Times New Roman" w:hAnsi="Times New Roman"/>
                <w:sz w:val="16"/>
                <w:szCs w:val="16"/>
              </w:rPr>
              <w:t>го пер</w:t>
            </w:r>
            <w:r>
              <w:rPr>
                <w:rFonts w:ascii="Times New Roman" w:hAnsi="Times New Roman"/>
                <w:sz w:val="16"/>
                <w:szCs w:val="16"/>
              </w:rPr>
              <w:t>и</w:t>
            </w:r>
            <w:r>
              <w:rPr>
                <w:rFonts w:ascii="Times New Roman" w:hAnsi="Times New Roman"/>
                <w:sz w:val="16"/>
                <w:szCs w:val="16"/>
              </w:rPr>
              <w:t>ода)</w:t>
            </w: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3EC2C27" w14:textId="77777777" w:rsidR="00786DEB" w:rsidRDefault="0065798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В пр</w:t>
            </w:r>
            <w:r>
              <w:rPr>
                <w:rFonts w:ascii="Times New Roman" w:hAnsi="Times New Roman"/>
                <w:sz w:val="16"/>
                <w:szCs w:val="16"/>
              </w:rPr>
              <w:t>о</w:t>
            </w:r>
            <w:r>
              <w:rPr>
                <w:rFonts w:ascii="Times New Roman" w:hAnsi="Times New Roman"/>
                <w:sz w:val="16"/>
                <w:szCs w:val="16"/>
              </w:rPr>
              <w:t>центах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4E38FA" w14:textId="77777777" w:rsidR="00786DEB" w:rsidRDefault="0065798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в абсолю</w:t>
            </w:r>
            <w:r>
              <w:rPr>
                <w:rFonts w:ascii="Times New Roman" w:hAnsi="Times New Roman"/>
                <w:sz w:val="16"/>
                <w:szCs w:val="16"/>
              </w:rPr>
              <w:t>т</w:t>
            </w:r>
            <w:r>
              <w:rPr>
                <w:rFonts w:ascii="Times New Roman" w:hAnsi="Times New Roman"/>
                <w:sz w:val="16"/>
                <w:szCs w:val="16"/>
              </w:rPr>
              <w:t>ных пок</w:t>
            </w:r>
            <w:r>
              <w:rPr>
                <w:rFonts w:ascii="Times New Roman" w:hAnsi="Times New Roman"/>
                <w:sz w:val="16"/>
                <w:szCs w:val="16"/>
              </w:rPr>
              <w:t>а</w:t>
            </w:r>
            <w:r>
              <w:rPr>
                <w:rFonts w:ascii="Times New Roman" w:hAnsi="Times New Roman"/>
                <w:sz w:val="16"/>
                <w:szCs w:val="16"/>
              </w:rPr>
              <w:t>зателях</w:t>
            </w:r>
          </w:p>
        </w:tc>
      </w:tr>
      <w:tr w:rsidR="00786DEB" w14:paraId="77E38BC0" w14:textId="77777777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65D2414" w14:textId="77777777" w:rsidR="00786DEB" w:rsidRDefault="0065798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CC21B90" w14:textId="77777777" w:rsidR="00786DEB" w:rsidRDefault="0065798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7AB7477" w14:textId="77777777" w:rsidR="00786DEB" w:rsidRDefault="0065798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7310F6F" w14:textId="77777777" w:rsidR="00786DEB" w:rsidRDefault="0065798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29DE7E4" w14:textId="77777777" w:rsidR="00786DEB" w:rsidRDefault="0065798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946A7AE" w14:textId="77777777" w:rsidR="00786DEB" w:rsidRDefault="0065798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F74D8FD" w14:textId="77777777" w:rsidR="00786DEB" w:rsidRDefault="0065798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6D1341F" w14:textId="77777777" w:rsidR="00786DEB" w:rsidRDefault="0065798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2124560" w14:textId="77777777" w:rsidR="00786DEB" w:rsidRDefault="0065798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9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F4D9CCC" w14:textId="77777777" w:rsidR="00786DEB" w:rsidRDefault="0065798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A622172" w14:textId="77777777" w:rsidR="00786DEB" w:rsidRDefault="0065798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11</w:t>
            </w: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94C502F" w14:textId="77777777" w:rsidR="00786DEB" w:rsidRDefault="0065798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12</w:t>
            </w: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15384D1" w14:textId="77777777" w:rsidR="00786DEB" w:rsidRDefault="0065798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6B420A" w14:textId="77777777" w:rsidR="00786DEB" w:rsidRDefault="0065798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14</w:t>
            </w:r>
          </w:p>
        </w:tc>
      </w:tr>
      <w:tr w:rsidR="00786DEB" w14:paraId="5C3E0E74" w14:textId="77777777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6A1FAB9" w14:textId="77777777" w:rsidR="00786DEB" w:rsidRDefault="00786DE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6BB753C" w14:textId="77777777" w:rsidR="00786DEB" w:rsidRDefault="00786DE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13DA1E0" w14:textId="77777777" w:rsidR="00786DEB" w:rsidRDefault="00786DE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5CAC6F5" w14:textId="77777777" w:rsidR="00786DEB" w:rsidRDefault="00786DE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6060428" w14:textId="77777777" w:rsidR="00786DEB" w:rsidRDefault="00786DE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D0656FE" w14:textId="77777777" w:rsidR="00786DEB" w:rsidRDefault="00786DE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B37605A" w14:textId="77777777" w:rsidR="00786DEB" w:rsidRDefault="00786DE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94798F2" w14:textId="77777777" w:rsidR="00786DEB" w:rsidRDefault="00786DE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889A505" w14:textId="77777777" w:rsidR="00786DEB" w:rsidRDefault="00786DE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9079D35" w14:textId="77777777" w:rsidR="00786DEB" w:rsidRDefault="00786DE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7686DC7" w14:textId="77777777" w:rsidR="00786DEB" w:rsidRDefault="00786DE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3BD644D" w14:textId="77777777" w:rsidR="00786DEB" w:rsidRDefault="00786DE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A3FAC43" w14:textId="77777777" w:rsidR="00786DEB" w:rsidRDefault="00786DE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BD94B2" w14:textId="77777777" w:rsidR="00786DEB" w:rsidRDefault="00786DE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786DEB" w14:paraId="5854DE7F" w14:textId="77777777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CA7ADD4" w14:textId="77777777" w:rsidR="00786DEB" w:rsidRDefault="00786DE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14EE24A" w14:textId="77777777" w:rsidR="00786DEB" w:rsidRDefault="00786DE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6614669" w14:textId="77777777" w:rsidR="00786DEB" w:rsidRDefault="00786DE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7590049" w14:textId="77777777" w:rsidR="00786DEB" w:rsidRDefault="00786DE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C5B615A" w14:textId="77777777" w:rsidR="00786DEB" w:rsidRDefault="00786DE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92F1AA2" w14:textId="77777777" w:rsidR="00786DEB" w:rsidRDefault="00786DE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A499DFC" w14:textId="77777777" w:rsidR="00786DEB" w:rsidRDefault="00786DE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E7E3C41" w14:textId="77777777" w:rsidR="00786DEB" w:rsidRDefault="00786DE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3F828E4" w14:textId="77777777" w:rsidR="00786DEB" w:rsidRDefault="00786DE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AC57CB0" w14:textId="77777777" w:rsidR="00786DEB" w:rsidRDefault="00786DE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186B13D" w14:textId="77777777" w:rsidR="00786DEB" w:rsidRDefault="00786DE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C57C439" w14:textId="77777777" w:rsidR="00786DEB" w:rsidRDefault="00786DE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D404BC9" w14:textId="77777777" w:rsidR="00786DEB" w:rsidRDefault="00786DE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319B8A" w14:textId="77777777" w:rsidR="00786DEB" w:rsidRDefault="00786DE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</w:tbl>
    <w:p w14:paraId="31A560F4" w14:textId="77777777" w:rsidR="00786DEB" w:rsidRDefault="00786DE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70DF735C" w14:textId="77777777" w:rsidR="00786DEB" w:rsidRDefault="00786DE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5D73BF85" w14:textId="77777777" w:rsidR="00786DEB" w:rsidRDefault="0065798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3.2. Показатели, характеризующие объем работы:</w:t>
      </w:r>
    </w:p>
    <w:p w14:paraId="3A413BF6" w14:textId="77777777" w:rsidR="00786DEB" w:rsidRDefault="00786DE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15569" w:type="dxa"/>
        <w:tblInd w:w="-113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Look w:val="04A0" w:firstRow="1" w:lastRow="0" w:firstColumn="1" w:lastColumn="0" w:noHBand="0" w:noVBand="1"/>
      </w:tblPr>
      <w:tblGrid>
        <w:gridCol w:w="1081"/>
        <w:gridCol w:w="1367"/>
        <w:gridCol w:w="1367"/>
        <w:gridCol w:w="1367"/>
        <w:gridCol w:w="1367"/>
        <w:gridCol w:w="1367"/>
        <w:gridCol w:w="1215"/>
        <w:gridCol w:w="1265"/>
        <w:gridCol w:w="702"/>
        <w:gridCol w:w="852"/>
        <w:gridCol w:w="1532"/>
        <w:gridCol w:w="920"/>
        <w:gridCol w:w="920"/>
        <w:gridCol w:w="1532"/>
        <w:gridCol w:w="920"/>
        <w:gridCol w:w="920"/>
        <w:gridCol w:w="1014"/>
        <w:gridCol w:w="1168"/>
      </w:tblGrid>
      <w:tr w:rsidR="00786DEB" w14:paraId="412E4EBE" w14:textId="77777777">
        <w:trPr>
          <w:trHeight w:val="585"/>
        </w:trPr>
        <w:tc>
          <w:tcPr>
            <w:tcW w:w="14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3DE5AC4" w14:textId="77777777" w:rsidR="00786DEB" w:rsidRDefault="00657982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16"/>
                <w:szCs w:val="16"/>
              </w:rPr>
              <w:t xml:space="preserve">Уникальный номер </w:t>
            </w:r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р</w:t>
            </w:r>
            <w:r>
              <w:rPr>
                <w:rFonts w:ascii="Times New Roman" w:hAnsi="Times New Roman"/>
                <w:sz w:val="16"/>
                <w:szCs w:val="16"/>
              </w:rPr>
              <w:t>е</w:t>
            </w:r>
            <w:r>
              <w:rPr>
                <w:rFonts w:ascii="Times New Roman" w:hAnsi="Times New Roman"/>
                <w:sz w:val="16"/>
                <w:szCs w:val="16"/>
              </w:rPr>
              <w:t>естровой</w:t>
            </w:r>
            <w:proofErr w:type="gramEnd"/>
            <w:r>
              <w:rPr>
                <w:rFonts w:ascii="Times New Roman" w:hAnsi="Times New Roman"/>
                <w:sz w:val="16"/>
                <w:szCs w:val="16"/>
              </w:rPr>
              <w:t xml:space="preserve"> записи</w:t>
            </w:r>
            <w:r>
              <w:rPr>
                <w:rFonts w:ascii="Times New Roman" w:hAnsi="Times New Roman"/>
                <w:sz w:val="16"/>
                <w:szCs w:val="16"/>
                <w:vertAlign w:val="superscript"/>
              </w:rPr>
              <w:t>5</w:t>
            </w:r>
          </w:p>
        </w:tc>
        <w:tc>
          <w:tcPr>
            <w:tcW w:w="2658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ECD4F88" w14:textId="77777777" w:rsidR="00786DEB" w:rsidRDefault="00657982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16"/>
                <w:szCs w:val="16"/>
              </w:rPr>
              <w:t>Показатель, характеризующий содержание работы (по справочникам)</w:t>
            </w:r>
          </w:p>
        </w:tc>
        <w:tc>
          <w:tcPr>
            <w:tcW w:w="198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F67D417" w14:textId="77777777" w:rsidR="00786DEB" w:rsidRDefault="00657982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16"/>
                <w:szCs w:val="16"/>
              </w:rPr>
              <w:t>Показатель, характеризующий условия (формы) выполнения раб</w:t>
            </w:r>
            <w:r>
              <w:rPr>
                <w:rFonts w:ascii="Times New Roman" w:hAnsi="Times New Roman"/>
                <w:sz w:val="16"/>
                <w:szCs w:val="16"/>
              </w:rPr>
              <w:t>о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ты </w:t>
            </w:r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 xml:space="preserve">( </w:t>
            </w:r>
            <w:proofErr w:type="gramEnd"/>
            <w:r>
              <w:rPr>
                <w:rFonts w:ascii="Times New Roman" w:hAnsi="Times New Roman"/>
                <w:sz w:val="16"/>
                <w:szCs w:val="16"/>
              </w:rPr>
              <w:t>по справочникам)</w:t>
            </w:r>
          </w:p>
        </w:tc>
        <w:tc>
          <w:tcPr>
            <w:tcW w:w="297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A086E6B" w14:textId="77777777" w:rsidR="00786DEB" w:rsidRDefault="0065798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Показатель объема работы</w:t>
            </w:r>
          </w:p>
        </w:tc>
        <w:tc>
          <w:tcPr>
            <w:tcW w:w="2551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A848F83" w14:textId="77777777" w:rsidR="00786DEB" w:rsidRDefault="00657982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16"/>
                <w:szCs w:val="16"/>
              </w:rPr>
              <w:t>Значение показателя объема</w:t>
            </w:r>
          </w:p>
          <w:p w14:paraId="44F81656" w14:textId="77777777" w:rsidR="00786DEB" w:rsidRDefault="0065798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работы</w:t>
            </w:r>
          </w:p>
        </w:tc>
        <w:tc>
          <w:tcPr>
            <w:tcW w:w="2268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C761313" w14:textId="77777777" w:rsidR="00786DEB" w:rsidRDefault="0065798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vertAlign w:val="superscript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Размер платы (цена, тариф)</w:t>
            </w:r>
            <w:r>
              <w:rPr>
                <w:rFonts w:ascii="Times New Roman" w:hAnsi="Times New Roman"/>
                <w:sz w:val="16"/>
                <w:szCs w:val="16"/>
                <w:vertAlign w:val="superscript"/>
              </w:rPr>
              <w:t>8</w:t>
            </w:r>
          </w:p>
        </w:tc>
        <w:tc>
          <w:tcPr>
            <w:tcW w:w="171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12A295" w14:textId="77777777" w:rsidR="00786DEB" w:rsidRDefault="0065798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vertAlign w:val="superscript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Допустимые (возможные отклонения от установле</w:t>
            </w:r>
            <w:r>
              <w:rPr>
                <w:rFonts w:ascii="Times New Roman" w:hAnsi="Times New Roman"/>
                <w:sz w:val="16"/>
                <w:szCs w:val="16"/>
              </w:rPr>
              <w:t>н</w:t>
            </w:r>
            <w:r>
              <w:rPr>
                <w:rFonts w:ascii="Times New Roman" w:hAnsi="Times New Roman"/>
                <w:sz w:val="16"/>
                <w:szCs w:val="16"/>
              </w:rPr>
              <w:t>ных показателей объема выполнения работ</w:t>
            </w:r>
            <w:proofErr w:type="gramStart"/>
            <w:r>
              <w:rPr>
                <w:rFonts w:ascii="Times New Roman" w:hAnsi="Times New Roman"/>
                <w:sz w:val="16"/>
                <w:szCs w:val="16"/>
                <w:vertAlign w:val="superscript"/>
              </w:rPr>
              <w:t>7</w:t>
            </w:r>
            <w:proofErr w:type="gramEnd"/>
          </w:p>
        </w:tc>
      </w:tr>
      <w:tr w:rsidR="00786DEB" w14:paraId="2BFB7B28" w14:textId="77777777">
        <w:trPr>
          <w:trHeight w:val="404"/>
        </w:trPr>
        <w:tc>
          <w:tcPr>
            <w:tcW w:w="14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3D28B4B" w14:textId="77777777" w:rsidR="00786DEB" w:rsidRDefault="00786DE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vertAlign w:val="superscript"/>
              </w:rPr>
            </w:pPr>
          </w:p>
        </w:tc>
        <w:tc>
          <w:tcPr>
            <w:tcW w:w="265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7EFA3E3" w14:textId="77777777" w:rsidR="00786DEB" w:rsidRDefault="00786DE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98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1C6AC2A" w14:textId="77777777" w:rsidR="00786DEB" w:rsidRDefault="00786DE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DC44586" w14:textId="77777777" w:rsidR="00786DEB" w:rsidRDefault="00786DE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5CAC6CDE" w14:textId="77777777" w:rsidR="00786DEB" w:rsidRDefault="00657982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16"/>
                <w:szCs w:val="16"/>
              </w:rPr>
              <w:t>Наименование показателя</w:t>
            </w:r>
            <w:r>
              <w:rPr>
                <w:rFonts w:ascii="Times New Roman" w:hAnsi="Times New Roman"/>
                <w:sz w:val="16"/>
                <w:szCs w:val="16"/>
                <w:vertAlign w:val="superscript"/>
              </w:rPr>
              <w:t>5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1E6B2FC" w14:textId="77777777" w:rsidR="00786DEB" w:rsidRDefault="00657982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16"/>
                <w:szCs w:val="16"/>
              </w:rPr>
              <w:t>единица измерения</w:t>
            </w:r>
          </w:p>
          <w:p w14:paraId="4FFCBC07" w14:textId="77777777" w:rsidR="00786DEB" w:rsidRDefault="00786DE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6A1BA7" w14:textId="77777777" w:rsidR="00786DEB" w:rsidRDefault="0065798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описание работы</w:t>
            </w:r>
          </w:p>
        </w:tc>
        <w:tc>
          <w:tcPr>
            <w:tcW w:w="2551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728B4D0" w14:textId="77777777" w:rsidR="00786DEB" w:rsidRDefault="00786DE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26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4959D4B" w14:textId="77777777" w:rsidR="00786DEB" w:rsidRDefault="00786DE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1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D58BA2" w14:textId="77777777" w:rsidR="00786DEB" w:rsidRDefault="00786DE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786DEB" w14:paraId="7B83DBE1" w14:textId="77777777">
        <w:trPr>
          <w:trHeight w:val="225"/>
        </w:trPr>
        <w:tc>
          <w:tcPr>
            <w:tcW w:w="14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357A966" w14:textId="77777777" w:rsidR="00786DEB" w:rsidRDefault="00786DE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4690661" w14:textId="77777777" w:rsidR="00786DEB" w:rsidRDefault="00786DE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4539910" w14:textId="77777777" w:rsidR="00786DEB" w:rsidRDefault="00786DE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A7E0CF2" w14:textId="77777777" w:rsidR="00786DEB" w:rsidRDefault="00786DE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0FA6563" w14:textId="77777777" w:rsidR="00786DEB" w:rsidRDefault="00786DE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AC5CDBE" w14:textId="77777777" w:rsidR="00786DEB" w:rsidRDefault="00786DE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42D4C27" w14:textId="77777777" w:rsidR="00786DEB" w:rsidRDefault="00786DE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273AA39" w14:textId="77777777" w:rsidR="00786DEB" w:rsidRDefault="00657982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16"/>
                <w:szCs w:val="16"/>
              </w:rPr>
              <w:t>Наименование</w:t>
            </w:r>
            <w:r>
              <w:rPr>
                <w:rFonts w:ascii="Times New Roman" w:hAnsi="Times New Roman"/>
                <w:sz w:val="16"/>
                <w:szCs w:val="16"/>
                <w:vertAlign w:val="superscript"/>
              </w:rPr>
              <w:t>5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E4FDBA4" w14:textId="77777777" w:rsidR="00786DEB" w:rsidRDefault="00657982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16"/>
                <w:szCs w:val="16"/>
              </w:rPr>
              <w:t>код по ОКЕИ</w:t>
            </w:r>
            <w:proofErr w:type="gramStart"/>
            <w:r>
              <w:rPr>
                <w:rFonts w:ascii="Times New Roman" w:hAnsi="Times New Roman"/>
                <w:sz w:val="16"/>
                <w:szCs w:val="16"/>
                <w:vertAlign w:val="superscript"/>
              </w:rPr>
              <w:t>6</w:t>
            </w:r>
            <w:proofErr w:type="gramEnd"/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72E399" w14:textId="77777777" w:rsidR="00786DEB" w:rsidRDefault="00786DE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vertAlign w:val="superscript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2BC5F95" w14:textId="77777777" w:rsidR="00786DEB" w:rsidRDefault="00657982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16"/>
                <w:szCs w:val="16"/>
              </w:rPr>
              <w:t>20__го</w:t>
            </w:r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д(</w:t>
            </w:r>
            <w:proofErr w:type="gramEnd"/>
            <w:r>
              <w:rPr>
                <w:rFonts w:ascii="Times New Roman" w:hAnsi="Times New Roman"/>
                <w:sz w:val="16"/>
                <w:szCs w:val="16"/>
              </w:rPr>
              <w:t>очередной финансовый год)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4B30CD8" w14:textId="77777777" w:rsidR="00786DEB" w:rsidRDefault="00657982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16"/>
                <w:szCs w:val="16"/>
              </w:rPr>
              <w:t>20__год (1-й год планового периода)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FE82ECF" w14:textId="77777777" w:rsidR="00786DEB" w:rsidRDefault="00657982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16"/>
                <w:szCs w:val="16"/>
              </w:rPr>
              <w:t>20__год (2-й год планового периода)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56A2D10" w14:textId="77777777" w:rsidR="00786DEB" w:rsidRDefault="00657982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16"/>
                <w:szCs w:val="16"/>
              </w:rPr>
              <w:t>20__го</w:t>
            </w:r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д(</w:t>
            </w:r>
            <w:proofErr w:type="gramEnd"/>
            <w:r>
              <w:rPr>
                <w:rFonts w:ascii="Times New Roman" w:hAnsi="Times New Roman"/>
                <w:sz w:val="16"/>
                <w:szCs w:val="16"/>
              </w:rPr>
              <w:t>очередной финансовый год)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F718E1" w14:textId="77777777" w:rsidR="00786DEB" w:rsidRDefault="00657982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16"/>
                <w:szCs w:val="16"/>
              </w:rPr>
              <w:t>20__год (1-й год планового периода)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873A1A7" w14:textId="77777777" w:rsidR="00786DEB" w:rsidRDefault="00657982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16"/>
                <w:szCs w:val="16"/>
              </w:rPr>
              <w:t>20__год (2-й год планового периода)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0A43869" w14:textId="77777777" w:rsidR="00786DEB" w:rsidRDefault="0065798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 проце</w:t>
            </w:r>
            <w:r>
              <w:rPr>
                <w:rFonts w:ascii="Times New Roman" w:hAnsi="Times New Roman"/>
                <w:sz w:val="18"/>
                <w:szCs w:val="18"/>
              </w:rPr>
              <w:t>н</w:t>
            </w:r>
            <w:r>
              <w:rPr>
                <w:rFonts w:ascii="Times New Roman" w:hAnsi="Times New Roman"/>
                <w:sz w:val="18"/>
                <w:szCs w:val="18"/>
              </w:rPr>
              <w:t>тах</w:t>
            </w:r>
          </w:p>
        </w:tc>
        <w:tc>
          <w:tcPr>
            <w:tcW w:w="8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895058" w14:textId="77777777" w:rsidR="00786DEB" w:rsidRDefault="0065798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 абсолю</w:t>
            </w:r>
            <w:r>
              <w:rPr>
                <w:rFonts w:ascii="Times New Roman" w:hAnsi="Times New Roman"/>
                <w:sz w:val="18"/>
                <w:szCs w:val="18"/>
              </w:rPr>
              <w:t>т</w:t>
            </w:r>
            <w:r>
              <w:rPr>
                <w:rFonts w:ascii="Times New Roman" w:hAnsi="Times New Roman"/>
                <w:sz w:val="18"/>
                <w:szCs w:val="18"/>
              </w:rPr>
              <w:t>ных показ</w:t>
            </w:r>
            <w:r>
              <w:rPr>
                <w:rFonts w:ascii="Times New Roman" w:hAnsi="Times New Roman"/>
                <w:sz w:val="18"/>
                <w:szCs w:val="18"/>
              </w:rPr>
              <w:t>а</w:t>
            </w:r>
            <w:r>
              <w:rPr>
                <w:rFonts w:ascii="Times New Roman" w:hAnsi="Times New Roman"/>
                <w:sz w:val="18"/>
                <w:szCs w:val="18"/>
              </w:rPr>
              <w:t>телях</w:t>
            </w:r>
          </w:p>
        </w:tc>
      </w:tr>
      <w:tr w:rsidR="00786DEB" w14:paraId="51B44B8B" w14:textId="77777777">
        <w:trPr>
          <w:trHeight w:val="916"/>
        </w:trPr>
        <w:tc>
          <w:tcPr>
            <w:tcW w:w="14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CEB15CE" w14:textId="77777777" w:rsidR="00786DEB" w:rsidRDefault="00786DE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80111A1" w14:textId="77777777" w:rsidR="00786DEB" w:rsidRDefault="0065798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vertAlign w:val="superscript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(наименование показателя)</w:t>
            </w:r>
            <w:r>
              <w:rPr>
                <w:rFonts w:ascii="Times New Roman" w:hAnsi="Times New Roman"/>
                <w:sz w:val="18"/>
                <w:szCs w:val="18"/>
                <w:vertAlign w:val="superscript"/>
              </w:rPr>
              <w:t>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44358E4" w14:textId="77777777" w:rsidR="00786DEB" w:rsidRDefault="0065798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(наименование показателя)</w:t>
            </w:r>
            <w:r>
              <w:rPr>
                <w:rFonts w:ascii="Times New Roman" w:hAnsi="Times New Roman"/>
                <w:sz w:val="18"/>
                <w:szCs w:val="18"/>
                <w:vertAlign w:val="superscript"/>
              </w:rPr>
              <w:t>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401005E" w14:textId="77777777" w:rsidR="00786DEB" w:rsidRDefault="0065798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(наименование показателя)</w:t>
            </w:r>
            <w:r>
              <w:rPr>
                <w:rFonts w:ascii="Times New Roman" w:hAnsi="Times New Roman"/>
                <w:sz w:val="18"/>
                <w:szCs w:val="18"/>
                <w:vertAlign w:val="superscript"/>
              </w:rPr>
              <w:t>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786EBDA" w14:textId="77777777" w:rsidR="00786DEB" w:rsidRDefault="0065798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vertAlign w:val="superscript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(наименование показателя)</w:t>
            </w:r>
            <w:r>
              <w:rPr>
                <w:rFonts w:ascii="Times New Roman" w:hAnsi="Times New Roman"/>
                <w:sz w:val="18"/>
                <w:szCs w:val="18"/>
                <w:vertAlign w:val="superscript"/>
              </w:rPr>
              <w:t>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6518E39" w14:textId="77777777" w:rsidR="00786DEB" w:rsidRDefault="00786DE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vertAlign w:val="superscript"/>
              </w:rPr>
            </w:pPr>
          </w:p>
          <w:p w14:paraId="5842A18C" w14:textId="77777777" w:rsidR="00786DEB" w:rsidRDefault="0065798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vertAlign w:val="superscript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(наименование показателя)</w:t>
            </w:r>
            <w:r>
              <w:rPr>
                <w:rFonts w:ascii="Times New Roman" w:hAnsi="Times New Roman"/>
                <w:sz w:val="18"/>
                <w:szCs w:val="18"/>
                <w:vertAlign w:val="superscript"/>
              </w:rPr>
              <w:t>5</w:t>
            </w: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E75FCD0" w14:textId="77777777" w:rsidR="00786DEB" w:rsidRDefault="00786DE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vertAlign w:val="superscript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0FDAA0E" w14:textId="77777777" w:rsidR="00786DEB" w:rsidRDefault="00786DE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74AF2BF" w14:textId="77777777" w:rsidR="00786DEB" w:rsidRDefault="00786DE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292896" w14:textId="77777777" w:rsidR="00786DEB" w:rsidRDefault="00786DE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191599E" w14:textId="77777777" w:rsidR="00786DEB" w:rsidRDefault="00786DE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673E5AE" w14:textId="77777777" w:rsidR="00786DEB" w:rsidRDefault="00786DE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41D98D7" w14:textId="77777777" w:rsidR="00786DEB" w:rsidRDefault="00786DE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AB7C0C5" w14:textId="77777777" w:rsidR="00786DEB" w:rsidRDefault="00786DE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5B33694" w14:textId="77777777" w:rsidR="00786DEB" w:rsidRDefault="00786DE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455F193" w14:textId="77777777" w:rsidR="00786DEB" w:rsidRDefault="00786DE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C2776EB" w14:textId="77777777" w:rsidR="00786DEB" w:rsidRDefault="00786DE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342E60" w14:textId="77777777" w:rsidR="00786DEB" w:rsidRDefault="00786DE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86DEB" w14:paraId="7C684C88" w14:textId="77777777"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E32D521" w14:textId="77777777" w:rsidR="00786DEB" w:rsidRDefault="0065798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38328F9" w14:textId="77777777" w:rsidR="00786DEB" w:rsidRDefault="0065798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97C039E" w14:textId="77777777" w:rsidR="00786DEB" w:rsidRDefault="0065798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2C3D751" w14:textId="77777777" w:rsidR="00786DEB" w:rsidRDefault="0065798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D0ADF7A" w14:textId="77777777" w:rsidR="00786DEB" w:rsidRDefault="0065798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DDB914C" w14:textId="77777777" w:rsidR="00786DEB" w:rsidRDefault="0065798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8AF3A15" w14:textId="77777777" w:rsidR="00786DEB" w:rsidRDefault="0065798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FCB5F43" w14:textId="77777777" w:rsidR="00786DEB" w:rsidRDefault="0065798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4BD2DED" w14:textId="77777777" w:rsidR="00786DEB" w:rsidRDefault="0065798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A04F09" w14:textId="77777777" w:rsidR="00786DEB" w:rsidRDefault="0065798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6335038" w14:textId="77777777" w:rsidR="00786DEB" w:rsidRDefault="0065798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0063D61" w14:textId="77777777" w:rsidR="00786DEB" w:rsidRDefault="0065798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B862D82" w14:textId="77777777" w:rsidR="00786DEB" w:rsidRDefault="0065798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193629D" w14:textId="77777777" w:rsidR="00786DEB" w:rsidRDefault="0065798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23D4B9D" w14:textId="77777777" w:rsidR="00786DEB" w:rsidRDefault="0065798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32BF140" w14:textId="77777777" w:rsidR="00786DEB" w:rsidRDefault="0065798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DA96121" w14:textId="77777777" w:rsidR="00786DEB" w:rsidRDefault="0065798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17</w:t>
            </w: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6D80A2" w14:textId="77777777" w:rsidR="00786DEB" w:rsidRDefault="0065798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18</w:t>
            </w:r>
          </w:p>
        </w:tc>
      </w:tr>
      <w:tr w:rsidR="00786DEB" w14:paraId="5EB89DE8" w14:textId="77777777"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62D461" w14:textId="77777777" w:rsidR="00786DEB" w:rsidRDefault="00786DE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78B034E" w14:textId="77777777" w:rsidR="00786DEB" w:rsidRDefault="00786DE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2506DD" w14:textId="77777777" w:rsidR="00786DEB" w:rsidRDefault="00786DE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CD0C16" w14:textId="77777777" w:rsidR="00786DEB" w:rsidRDefault="00786DE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D8715F" w14:textId="77777777" w:rsidR="00786DEB" w:rsidRDefault="00786DE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DFDFC2" w14:textId="77777777" w:rsidR="00786DEB" w:rsidRDefault="00786DE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F9AE5E" w14:textId="77777777" w:rsidR="00786DEB" w:rsidRDefault="00786DE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F03A6D" w14:textId="77777777" w:rsidR="00786DEB" w:rsidRDefault="00786DE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30E822" w14:textId="77777777" w:rsidR="00786DEB" w:rsidRDefault="00786DE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E36DAB" w14:textId="77777777" w:rsidR="00786DEB" w:rsidRDefault="00786DE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D85219" w14:textId="77777777" w:rsidR="00786DEB" w:rsidRDefault="00786DE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E19BC3" w14:textId="77777777" w:rsidR="00786DEB" w:rsidRDefault="00786DE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966B72" w14:textId="77777777" w:rsidR="00786DEB" w:rsidRDefault="00786DE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536548" w14:textId="77777777" w:rsidR="00786DEB" w:rsidRDefault="00786DE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1AE1F2" w14:textId="77777777" w:rsidR="00786DEB" w:rsidRDefault="00786DE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E5B7AF" w14:textId="77777777" w:rsidR="00786DEB" w:rsidRDefault="00786DE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955E093" w14:textId="77777777" w:rsidR="00786DEB" w:rsidRDefault="00786DE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C42424" w14:textId="77777777" w:rsidR="00786DEB" w:rsidRDefault="00786DE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86DEB" w14:paraId="379CA55B" w14:textId="77777777"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BF93C4" w14:textId="77777777" w:rsidR="00786DEB" w:rsidRDefault="00786DE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DCB018" w14:textId="77777777" w:rsidR="00786DEB" w:rsidRDefault="00786DE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644A8D" w14:textId="77777777" w:rsidR="00786DEB" w:rsidRDefault="00786DE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2C48EB" w14:textId="77777777" w:rsidR="00786DEB" w:rsidRDefault="00786DE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77290C" w14:textId="77777777" w:rsidR="00786DEB" w:rsidRDefault="00786DE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9BF8C6" w14:textId="77777777" w:rsidR="00786DEB" w:rsidRDefault="00786DE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F46479" w14:textId="77777777" w:rsidR="00786DEB" w:rsidRDefault="00786DE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B58C42" w14:textId="77777777" w:rsidR="00786DEB" w:rsidRDefault="00786DE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A9BA15" w14:textId="77777777" w:rsidR="00786DEB" w:rsidRDefault="00786DE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32107B" w14:textId="77777777" w:rsidR="00786DEB" w:rsidRDefault="00786DE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98A3F1" w14:textId="77777777" w:rsidR="00786DEB" w:rsidRDefault="00786DE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C86B8C" w14:textId="77777777" w:rsidR="00786DEB" w:rsidRDefault="00786DE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EDCC55" w14:textId="77777777" w:rsidR="00786DEB" w:rsidRDefault="00786DE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BB8815" w14:textId="77777777" w:rsidR="00786DEB" w:rsidRDefault="00786DE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B91B0D" w14:textId="77777777" w:rsidR="00786DEB" w:rsidRDefault="00786DE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10F0D1" w14:textId="77777777" w:rsidR="00786DEB" w:rsidRDefault="00786DE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E797DC" w14:textId="77777777" w:rsidR="00786DEB" w:rsidRDefault="00786DE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AF7EAE" w14:textId="77777777" w:rsidR="00786DEB" w:rsidRDefault="00786DE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86DEB" w14:paraId="2633CEB9" w14:textId="77777777"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1D477B" w14:textId="77777777" w:rsidR="00786DEB" w:rsidRDefault="00786DE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BE1F1D" w14:textId="77777777" w:rsidR="00786DEB" w:rsidRDefault="00786DE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FAB436" w14:textId="77777777" w:rsidR="00786DEB" w:rsidRDefault="00786DE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2C5D41" w14:textId="77777777" w:rsidR="00786DEB" w:rsidRDefault="00786DE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D2E12B8" w14:textId="77777777" w:rsidR="00786DEB" w:rsidRDefault="00786DE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8F224F" w14:textId="77777777" w:rsidR="00786DEB" w:rsidRDefault="00786DE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6D6F63" w14:textId="77777777" w:rsidR="00786DEB" w:rsidRDefault="00786DE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969857" w14:textId="77777777" w:rsidR="00786DEB" w:rsidRDefault="00786DE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E634FD" w14:textId="77777777" w:rsidR="00786DEB" w:rsidRDefault="00786DE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2A1F980" w14:textId="77777777" w:rsidR="00786DEB" w:rsidRDefault="00786DE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0079F4" w14:textId="77777777" w:rsidR="00786DEB" w:rsidRDefault="00786DE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9D8616" w14:textId="77777777" w:rsidR="00786DEB" w:rsidRDefault="00786DE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1D2769" w14:textId="77777777" w:rsidR="00786DEB" w:rsidRDefault="00786DE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5CD9ED" w14:textId="77777777" w:rsidR="00786DEB" w:rsidRDefault="00786DE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F7FBD7" w14:textId="77777777" w:rsidR="00786DEB" w:rsidRDefault="00786DE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0C982E" w14:textId="77777777" w:rsidR="00786DEB" w:rsidRDefault="00786DE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C78039" w14:textId="77777777" w:rsidR="00786DEB" w:rsidRDefault="00786DE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7D639D" w14:textId="77777777" w:rsidR="00786DEB" w:rsidRDefault="00786DE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</w:tbl>
    <w:p w14:paraId="5101B52C" w14:textId="77777777" w:rsidR="00786DEB" w:rsidRDefault="00786DE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3C8EC45C" w14:textId="77777777" w:rsidR="00786DEB" w:rsidRDefault="00786DE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326DC100" w14:textId="77777777" w:rsidR="00786DEB" w:rsidRDefault="00786DE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A821549" w14:textId="77777777" w:rsidR="00786DEB" w:rsidRDefault="00786DE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5ECF53EC" w14:textId="77777777" w:rsidR="00786DEB" w:rsidRDefault="00657982">
      <w:pPr>
        <w:spacing w:after="0" w:line="240" w:lineRule="auto"/>
        <w:jc w:val="center"/>
        <w:rPr>
          <w:rFonts w:ascii="Times New Roman" w:hAnsi="Times New Roman"/>
          <w:sz w:val="24"/>
          <w:szCs w:val="24"/>
          <w:vertAlign w:val="superscript"/>
        </w:rPr>
      </w:pPr>
      <w:r>
        <w:rPr>
          <w:rFonts w:ascii="Times New Roman" w:hAnsi="Times New Roman"/>
          <w:sz w:val="24"/>
          <w:szCs w:val="24"/>
        </w:rPr>
        <w:t xml:space="preserve">Часть </w:t>
      </w:r>
      <w:r>
        <w:rPr>
          <w:rFonts w:ascii="Times New Roman" w:hAnsi="Times New Roman"/>
          <w:sz w:val="24"/>
          <w:szCs w:val="24"/>
          <w:lang w:val="en-US"/>
        </w:rPr>
        <w:t>III</w:t>
      </w:r>
      <w:r>
        <w:rPr>
          <w:rFonts w:ascii="Times New Roman" w:hAnsi="Times New Roman"/>
          <w:sz w:val="24"/>
          <w:szCs w:val="24"/>
        </w:rPr>
        <w:t>. Прочие сведения о муниципальном задании</w:t>
      </w:r>
      <w:proofErr w:type="gramStart"/>
      <w:r>
        <w:rPr>
          <w:rFonts w:ascii="Times New Roman" w:hAnsi="Times New Roman"/>
          <w:sz w:val="24"/>
          <w:szCs w:val="24"/>
          <w:vertAlign w:val="superscript"/>
        </w:rPr>
        <w:t>9</w:t>
      </w:r>
      <w:proofErr w:type="gramEnd"/>
    </w:p>
    <w:p w14:paraId="66FDCF4E" w14:textId="77777777" w:rsidR="00786DEB" w:rsidRDefault="00786DEB">
      <w:pPr>
        <w:spacing w:after="0" w:line="240" w:lineRule="auto"/>
        <w:jc w:val="both"/>
        <w:rPr>
          <w:rFonts w:ascii="Times New Roman" w:hAnsi="Times New Roman"/>
          <w:sz w:val="24"/>
          <w:szCs w:val="24"/>
          <w:vertAlign w:val="superscript"/>
        </w:rPr>
      </w:pPr>
    </w:p>
    <w:p w14:paraId="34BC40AA" w14:textId="77777777" w:rsidR="00786DEB" w:rsidRDefault="0065798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Основания (условия и порядок) для досрочного прекращения выполнения муниципального задания: </w:t>
      </w:r>
      <w:r>
        <w:rPr>
          <w:rFonts w:ascii="Times New Roman" w:hAnsi="Times New Roman"/>
          <w:sz w:val="24"/>
          <w:szCs w:val="24"/>
          <w:u w:val="single"/>
        </w:rPr>
        <w:t>реорганизация Учреждения, ликвид</w:t>
      </w:r>
      <w:r>
        <w:rPr>
          <w:rFonts w:ascii="Times New Roman" w:hAnsi="Times New Roman"/>
          <w:sz w:val="24"/>
          <w:szCs w:val="24"/>
          <w:u w:val="single"/>
        </w:rPr>
        <w:t>а</w:t>
      </w:r>
      <w:r>
        <w:rPr>
          <w:rFonts w:ascii="Times New Roman" w:hAnsi="Times New Roman"/>
          <w:sz w:val="24"/>
          <w:szCs w:val="24"/>
          <w:u w:val="single"/>
        </w:rPr>
        <w:t>ции Учреждения, окончание срока действия государственной аккредитации и невозможность дальнейшего ее получения</w:t>
      </w:r>
      <w:r>
        <w:rPr>
          <w:rFonts w:ascii="Times New Roman" w:hAnsi="Times New Roman"/>
          <w:sz w:val="24"/>
          <w:szCs w:val="24"/>
        </w:rPr>
        <w:t xml:space="preserve"> </w:t>
      </w:r>
    </w:p>
    <w:p w14:paraId="73E2F9E7" w14:textId="77777777" w:rsidR="00786DEB" w:rsidRDefault="00657982">
      <w:pPr>
        <w:spacing w:after="0" w:line="240" w:lineRule="auto"/>
        <w:jc w:val="both"/>
      </w:pPr>
      <w:r>
        <w:rPr>
          <w:rFonts w:ascii="Times New Roman" w:hAnsi="Times New Roman"/>
          <w:sz w:val="24"/>
          <w:szCs w:val="24"/>
        </w:rPr>
        <w:t>2.Иная информация, необходимая для выполнения (</w:t>
      </w:r>
      <w:proofErr w:type="gramStart"/>
      <w:r>
        <w:rPr>
          <w:rFonts w:ascii="Times New Roman" w:hAnsi="Times New Roman"/>
          <w:sz w:val="24"/>
          <w:szCs w:val="24"/>
        </w:rPr>
        <w:t>контроля за</w:t>
      </w:r>
      <w:proofErr w:type="gramEnd"/>
      <w:r>
        <w:rPr>
          <w:rFonts w:ascii="Times New Roman" w:hAnsi="Times New Roman"/>
          <w:sz w:val="24"/>
          <w:szCs w:val="24"/>
        </w:rPr>
        <w:t xml:space="preserve"> выполнением) муниципального задания_________________________________</w:t>
      </w:r>
    </w:p>
    <w:p w14:paraId="40BB889E" w14:textId="77777777" w:rsidR="00786DEB" w:rsidRDefault="0065798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__________________________________________________________________________________________________________________________</w:t>
      </w:r>
    </w:p>
    <w:p w14:paraId="4F462DFF" w14:textId="77777777" w:rsidR="00786DEB" w:rsidRDefault="00657982">
      <w:pPr>
        <w:spacing w:after="0" w:line="240" w:lineRule="auto"/>
        <w:jc w:val="both"/>
      </w:pPr>
      <w:r>
        <w:rPr>
          <w:rFonts w:ascii="Times New Roman" w:hAnsi="Times New Roman"/>
          <w:sz w:val="24"/>
          <w:szCs w:val="24"/>
        </w:rPr>
        <w:t xml:space="preserve">3.Порядок </w:t>
      </w:r>
      <w:proofErr w:type="gramStart"/>
      <w:r>
        <w:rPr>
          <w:rFonts w:ascii="Times New Roman" w:hAnsi="Times New Roman"/>
          <w:sz w:val="24"/>
          <w:szCs w:val="24"/>
        </w:rPr>
        <w:t>контроля за</w:t>
      </w:r>
      <w:proofErr w:type="gramEnd"/>
      <w:r>
        <w:rPr>
          <w:rFonts w:ascii="Times New Roman" w:hAnsi="Times New Roman"/>
          <w:sz w:val="24"/>
          <w:szCs w:val="24"/>
        </w:rPr>
        <w:t xml:space="preserve"> выполнением муниципального задания</w:t>
      </w:r>
    </w:p>
    <w:p w14:paraId="3BEE236D" w14:textId="77777777" w:rsidR="00786DEB" w:rsidRDefault="00786DE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14968" w:type="dxa"/>
        <w:tblInd w:w="-113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Look w:val="04A0" w:firstRow="1" w:lastRow="0" w:firstColumn="1" w:lastColumn="0" w:noHBand="0" w:noVBand="1"/>
      </w:tblPr>
      <w:tblGrid>
        <w:gridCol w:w="4986"/>
        <w:gridCol w:w="4986"/>
        <w:gridCol w:w="4996"/>
      </w:tblGrid>
      <w:tr w:rsidR="00786DEB" w14:paraId="7C4C58F1" w14:textId="77777777">
        <w:tc>
          <w:tcPr>
            <w:tcW w:w="4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A1386F1" w14:textId="77777777" w:rsidR="00786DEB" w:rsidRDefault="0065798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Форма контроля</w:t>
            </w:r>
          </w:p>
        </w:tc>
        <w:tc>
          <w:tcPr>
            <w:tcW w:w="4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3BD0B81" w14:textId="77777777" w:rsidR="00786DEB" w:rsidRDefault="0065798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Периодичность</w:t>
            </w:r>
          </w:p>
        </w:tc>
        <w:tc>
          <w:tcPr>
            <w:tcW w:w="4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64F141" w14:textId="77777777" w:rsidR="00786DEB" w:rsidRDefault="00657982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Органы местного самоуправления, осуществляющие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контроль за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выполнением муниципального задания</w:t>
            </w:r>
          </w:p>
        </w:tc>
      </w:tr>
      <w:tr w:rsidR="00786DEB" w14:paraId="1A63E2D3" w14:textId="77777777">
        <w:tc>
          <w:tcPr>
            <w:tcW w:w="4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C50080F" w14:textId="77777777" w:rsidR="00786DEB" w:rsidRDefault="006579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4B6C890" w14:textId="77777777" w:rsidR="00786DEB" w:rsidRDefault="006579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2176D0" w14:textId="77777777" w:rsidR="00786DEB" w:rsidRDefault="006579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786DEB" w14:paraId="7ACFB9AE" w14:textId="77777777">
        <w:tc>
          <w:tcPr>
            <w:tcW w:w="4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27B0A1E" w14:textId="77777777" w:rsidR="00786DEB" w:rsidRDefault="006579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Выездные проверки</w:t>
            </w:r>
          </w:p>
        </w:tc>
        <w:tc>
          <w:tcPr>
            <w:tcW w:w="4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AF7B39A" w14:textId="77777777" w:rsidR="00786DEB" w:rsidRDefault="006579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 мере необходимости</w:t>
            </w:r>
          </w:p>
        </w:tc>
        <w:tc>
          <w:tcPr>
            <w:tcW w:w="4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9F850B" w14:textId="77777777" w:rsidR="00786DEB" w:rsidRDefault="006579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Управление образования администрации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Кн</w:t>
            </w:r>
            <w:r>
              <w:rPr>
                <w:rFonts w:ascii="Times New Roman" w:hAnsi="Times New Roman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sz w:val="24"/>
                <w:szCs w:val="24"/>
              </w:rPr>
              <w:t>гининского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района Нижегородской области</w:t>
            </w:r>
          </w:p>
        </w:tc>
      </w:tr>
      <w:tr w:rsidR="00786DEB" w14:paraId="62179D43" w14:textId="77777777">
        <w:tc>
          <w:tcPr>
            <w:tcW w:w="4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D14685C" w14:textId="77777777" w:rsidR="00786DEB" w:rsidRDefault="006579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Отчет о выполнении муниципального задания</w:t>
            </w:r>
          </w:p>
        </w:tc>
        <w:tc>
          <w:tcPr>
            <w:tcW w:w="4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73BBB9B" w14:textId="77777777" w:rsidR="00786DEB" w:rsidRDefault="006579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Не позднее 10-го числа месяца, следующего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за отчетным периодом</w:t>
            </w:r>
          </w:p>
        </w:tc>
        <w:tc>
          <w:tcPr>
            <w:tcW w:w="4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A3595C" w14:textId="77777777" w:rsidR="00786DEB" w:rsidRDefault="006579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Управление образования администрации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Кн</w:t>
            </w:r>
            <w:r>
              <w:rPr>
                <w:rFonts w:ascii="Times New Roman" w:hAnsi="Times New Roman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гининского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района Нижегородской области</w:t>
            </w:r>
          </w:p>
        </w:tc>
      </w:tr>
    </w:tbl>
    <w:p w14:paraId="0CCC0888" w14:textId="77777777" w:rsidR="00786DEB" w:rsidRDefault="00786DE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4D10FB2E" w14:textId="77777777" w:rsidR="00786DEB" w:rsidRDefault="0065798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4. Требования к отчетности о выполнении муниципального задания </w:t>
      </w:r>
      <w:proofErr w:type="spellStart"/>
      <w:r>
        <w:rPr>
          <w:rFonts w:ascii="Times New Roman" w:hAnsi="Times New Roman"/>
          <w:sz w:val="24"/>
          <w:szCs w:val="24"/>
          <w:u w:val="single"/>
        </w:rPr>
        <w:t>Очет</w:t>
      </w:r>
      <w:proofErr w:type="spellEnd"/>
      <w:r>
        <w:rPr>
          <w:rFonts w:ascii="Times New Roman" w:hAnsi="Times New Roman"/>
          <w:sz w:val="24"/>
          <w:szCs w:val="24"/>
          <w:u w:val="single"/>
        </w:rPr>
        <w:t xml:space="preserve"> предоставляется по форме, утвержденной соответствующим пост</w:t>
      </w:r>
      <w:r>
        <w:rPr>
          <w:rFonts w:ascii="Times New Roman" w:hAnsi="Times New Roman"/>
          <w:sz w:val="24"/>
          <w:szCs w:val="24"/>
          <w:u w:val="single"/>
        </w:rPr>
        <w:t>а</w:t>
      </w:r>
      <w:r>
        <w:rPr>
          <w:rFonts w:ascii="Times New Roman" w:hAnsi="Times New Roman"/>
          <w:sz w:val="24"/>
          <w:szCs w:val="24"/>
          <w:u w:val="single"/>
        </w:rPr>
        <w:t xml:space="preserve">новлением администрации </w:t>
      </w:r>
      <w:proofErr w:type="spellStart"/>
      <w:r>
        <w:rPr>
          <w:rFonts w:ascii="Times New Roman" w:hAnsi="Times New Roman"/>
          <w:sz w:val="24"/>
          <w:szCs w:val="24"/>
          <w:u w:val="single"/>
        </w:rPr>
        <w:t>Княгининского</w:t>
      </w:r>
      <w:proofErr w:type="spellEnd"/>
      <w:r>
        <w:rPr>
          <w:rFonts w:ascii="Times New Roman" w:hAnsi="Times New Roman"/>
          <w:sz w:val="24"/>
          <w:szCs w:val="24"/>
          <w:u w:val="single"/>
        </w:rPr>
        <w:t xml:space="preserve"> района</w:t>
      </w:r>
    </w:p>
    <w:p w14:paraId="0C9BA221" w14:textId="77777777" w:rsidR="00786DEB" w:rsidRDefault="0065798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4.1. Периодичность представления отчетов о выполнении муниципального задания</w:t>
      </w:r>
      <w:proofErr w:type="gramStart"/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u w:val="single"/>
        </w:rPr>
        <w:t>З</w:t>
      </w:r>
      <w:proofErr w:type="gramEnd"/>
      <w:r>
        <w:rPr>
          <w:rFonts w:ascii="Times New Roman" w:hAnsi="Times New Roman"/>
          <w:sz w:val="24"/>
          <w:szCs w:val="24"/>
          <w:u w:val="single"/>
        </w:rPr>
        <w:t>а 9 месяцев, за 11 месяцев, за год</w:t>
      </w: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</w:t>
      </w:r>
    </w:p>
    <w:p w14:paraId="355A7EEC" w14:textId="77777777" w:rsidR="00786DEB" w:rsidRDefault="00657982">
      <w:pPr>
        <w:spacing w:after="0" w:line="240" w:lineRule="auto"/>
        <w:jc w:val="both"/>
      </w:pPr>
      <w:r>
        <w:rPr>
          <w:rFonts w:ascii="Times New Roman" w:hAnsi="Times New Roman"/>
          <w:sz w:val="24"/>
          <w:szCs w:val="24"/>
        </w:rPr>
        <w:t xml:space="preserve">4.2. Сроки представления отчетов о выполнении муниципального задания - </w:t>
      </w:r>
      <w:r>
        <w:rPr>
          <w:rFonts w:ascii="Times New Roman" w:hAnsi="Times New Roman"/>
          <w:sz w:val="24"/>
          <w:szCs w:val="24"/>
          <w:u w:val="single"/>
        </w:rPr>
        <w:t>не позднее 10-го числа месяца, следующего за отчетным пери</w:t>
      </w:r>
      <w:r>
        <w:rPr>
          <w:rFonts w:ascii="Times New Roman" w:hAnsi="Times New Roman"/>
          <w:sz w:val="24"/>
          <w:szCs w:val="24"/>
          <w:u w:val="single"/>
        </w:rPr>
        <w:t>о</w:t>
      </w:r>
      <w:r>
        <w:rPr>
          <w:rFonts w:ascii="Times New Roman" w:hAnsi="Times New Roman"/>
          <w:sz w:val="24"/>
          <w:szCs w:val="24"/>
          <w:u w:val="single"/>
        </w:rPr>
        <w:t xml:space="preserve">дом. Отчет за 4 квартал предоставляется не позднее 25 декабря, отчет за год – не позднее 20 января года, следующего за </w:t>
      </w:r>
      <w:proofErr w:type="gramStart"/>
      <w:r>
        <w:rPr>
          <w:rFonts w:ascii="Times New Roman" w:hAnsi="Times New Roman"/>
          <w:sz w:val="24"/>
          <w:szCs w:val="24"/>
          <w:u w:val="single"/>
        </w:rPr>
        <w:t>отчетным</w:t>
      </w:r>
      <w:proofErr w:type="gramEnd"/>
      <w:r>
        <w:rPr>
          <w:rFonts w:ascii="Times New Roman" w:hAnsi="Times New Roman"/>
          <w:sz w:val="24"/>
          <w:szCs w:val="24"/>
        </w:rPr>
        <w:t xml:space="preserve">.                                                                                                     </w:t>
      </w:r>
    </w:p>
    <w:p w14:paraId="5DC6D40C" w14:textId="77777777" w:rsidR="00786DEB" w:rsidRDefault="00657982">
      <w:pPr>
        <w:spacing w:after="0" w:line="240" w:lineRule="auto"/>
        <w:jc w:val="both"/>
      </w:pPr>
      <w:r>
        <w:rPr>
          <w:rFonts w:ascii="Times New Roman" w:hAnsi="Times New Roman"/>
          <w:sz w:val="24"/>
          <w:szCs w:val="24"/>
        </w:rPr>
        <w:t xml:space="preserve">4.2.1. Сроки представления предварительного отчета о выполнении муниципального задания </w:t>
      </w:r>
      <w:r>
        <w:rPr>
          <w:rFonts w:ascii="Times New Roman" w:hAnsi="Times New Roman"/>
          <w:sz w:val="24"/>
          <w:szCs w:val="24"/>
          <w:u w:val="single"/>
        </w:rPr>
        <w:t>до 1 декабря текущего года</w:t>
      </w: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</w:t>
      </w:r>
    </w:p>
    <w:p w14:paraId="72788EB8" w14:textId="77777777" w:rsidR="00786DEB" w:rsidRDefault="00657982">
      <w:pPr>
        <w:spacing w:after="0" w:line="240" w:lineRule="auto"/>
        <w:jc w:val="both"/>
      </w:pPr>
      <w:r>
        <w:rPr>
          <w:rFonts w:ascii="Times New Roman" w:hAnsi="Times New Roman"/>
          <w:sz w:val="24"/>
          <w:szCs w:val="24"/>
        </w:rPr>
        <w:t xml:space="preserve">4.3. Иные требования к отчетности о выполнении муниципального задания </w:t>
      </w:r>
      <w:r>
        <w:rPr>
          <w:rFonts w:ascii="Times New Roman" w:hAnsi="Times New Roman"/>
          <w:sz w:val="24"/>
          <w:szCs w:val="24"/>
          <w:u w:val="single"/>
        </w:rPr>
        <w:t xml:space="preserve">в случае </w:t>
      </w:r>
      <w:proofErr w:type="spellStart"/>
      <w:r>
        <w:rPr>
          <w:rFonts w:ascii="Times New Roman" w:hAnsi="Times New Roman"/>
          <w:sz w:val="24"/>
          <w:szCs w:val="24"/>
          <w:u w:val="single"/>
        </w:rPr>
        <w:t>невыполенния</w:t>
      </w:r>
      <w:proofErr w:type="spellEnd"/>
      <w:r>
        <w:rPr>
          <w:rFonts w:ascii="Times New Roman" w:hAnsi="Times New Roman"/>
          <w:sz w:val="24"/>
          <w:szCs w:val="24"/>
          <w:u w:val="single"/>
        </w:rPr>
        <w:t xml:space="preserve"> муниципального задания предоставляется </w:t>
      </w:r>
      <w:proofErr w:type="spellStart"/>
      <w:r>
        <w:rPr>
          <w:rFonts w:ascii="Times New Roman" w:hAnsi="Times New Roman"/>
          <w:sz w:val="24"/>
          <w:szCs w:val="24"/>
          <w:u w:val="single"/>
        </w:rPr>
        <w:t>поястнительная</w:t>
      </w:r>
      <w:proofErr w:type="spellEnd"/>
      <w:r>
        <w:rPr>
          <w:rFonts w:ascii="Times New Roman" w:hAnsi="Times New Roman"/>
          <w:sz w:val="24"/>
          <w:szCs w:val="24"/>
          <w:u w:val="single"/>
        </w:rPr>
        <w:t xml:space="preserve"> записка о причинах невыполнения и предложения по корректировке муниципального задания                                                          </w:t>
      </w:r>
    </w:p>
    <w:p w14:paraId="0574A142" w14:textId="77777777" w:rsidR="00786DEB" w:rsidRDefault="0065798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 Иные показатели, связанные с выполнением муниципального задания </w:t>
      </w:r>
      <w:r>
        <w:rPr>
          <w:rFonts w:ascii="Times New Roman" w:hAnsi="Times New Roman"/>
          <w:sz w:val="24"/>
          <w:szCs w:val="24"/>
          <w:vertAlign w:val="superscript"/>
        </w:rPr>
        <w:t xml:space="preserve">10                              </w:t>
      </w:r>
      <w:r>
        <w:rPr>
          <w:rFonts w:ascii="Times New Roman" w:hAnsi="Times New Roman"/>
          <w:sz w:val="24"/>
          <w:szCs w:val="24"/>
        </w:rPr>
        <w:t xml:space="preserve">                                             ____________________________</w:t>
      </w:r>
    </w:p>
    <w:p w14:paraId="73C4D393" w14:textId="77777777" w:rsidR="00786DEB" w:rsidRDefault="00657982">
      <w:pPr>
        <w:spacing w:after="0" w:line="240" w:lineRule="auto"/>
        <w:jc w:val="both"/>
      </w:pPr>
      <w:r>
        <w:rPr>
          <w:rFonts w:ascii="Times New Roman" w:hAnsi="Times New Roman"/>
          <w:sz w:val="20"/>
          <w:szCs w:val="20"/>
          <w:vertAlign w:val="superscript"/>
        </w:rPr>
        <w:t>1</w:t>
      </w:r>
      <w:r>
        <w:rPr>
          <w:rFonts w:ascii="Times New Roman" w:hAnsi="Times New Roman"/>
          <w:sz w:val="20"/>
          <w:szCs w:val="20"/>
        </w:rPr>
        <w:t xml:space="preserve">Номер муниципального задания </w:t>
      </w:r>
    </w:p>
    <w:p w14:paraId="2D18827E" w14:textId="77777777" w:rsidR="00786DEB" w:rsidRDefault="00657982">
      <w:pPr>
        <w:spacing w:after="0" w:line="240" w:lineRule="auto"/>
        <w:jc w:val="both"/>
      </w:pPr>
      <w:r>
        <w:rPr>
          <w:rFonts w:ascii="Times New Roman" w:hAnsi="Times New Roman"/>
          <w:sz w:val="20"/>
          <w:szCs w:val="20"/>
          <w:vertAlign w:val="superscript"/>
        </w:rPr>
        <w:t>2</w:t>
      </w:r>
      <w:r>
        <w:rPr>
          <w:rFonts w:ascii="Times New Roman" w:hAnsi="Times New Roman"/>
          <w:sz w:val="20"/>
          <w:szCs w:val="20"/>
        </w:rPr>
        <w:t>Заполняется в случае досрочного прекращения выполнения муниципального задания.</w:t>
      </w:r>
    </w:p>
    <w:p w14:paraId="08881536" w14:textId="77777777" w:rsidR="00786DEB" w:rsidRDefault="00657982">
      <w:pPr>
        <w:spacing w:after="0" w:line="240" w:lineRule="auto"/>
        <w:jc w:val="both"/>
      </w:pPr>
      <w:r>
        <w:rPr>
          <w:rFonts w:ascii="Times New Roman" w:hAnsi="Times New Roman"/>
          <w:sz w:val="20"/>
          <w:szCs w:val="20"/>
          <w:vertAlign w:val="superscript"/>
        </w:rPr>
        <w:t>3</w:t>
      </w:r>
      <w:r>
        <w:rPr>
          <w:rFonts w:ascii="Times New Roman" w:hAnsi="Times New Roman"/>
          <w:sz w:val="20"/>
          <w:szCs w:val="20"/>
        </w:rPr>
        <w:t>Формируется при установлении муниципального задания на оказание муниципальной услуги (услуг) и выполнение работы (работ) и содержит требования к оказанию муниципальной услуги (услуг) и выполнению работы (работ) раздельно по каждой из муниципальных услуг (работ) с указанием порядкового номера раздела.</w:t>
      </w:r>
    </w:p>
    <w:p w14:paraId="79A5B214" w14:textId="77777777" w:rsidR="00786DEB" w:rsidRDefault="00657982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proofErr w:type="gramStart"/>
      <w:r>
        <w:rPr>
          <w:rFonts w:ascii="Times New Roman" w:hAnsi="Times New Roman"/>
          <w:sz w:val="20"/>
          <w:szCs w:val="20"/>
          <w:vertAlign w:val="superscript"/>
        </w:rPr>
        <w:t>4</w:t>
      </w:r>
      <w:r>
        <w:rPr>
          <w:rFonts w:ascii="Times New Roman" w:hAnsi="Times New Roman"/>
          <w:sz w:val="20"/>
          <w:szCs w:val="20"/>
        </w:rPr>
        <w:t>Заполняется в соответствии с показателями, характеризующими качество услуг (работ), установленными в общероссийском базовом перечне или региональном перечне, а при их отсутствии или в дополнение к ним - показателями, характеризующими качество, установленными при необходимости органом, осуществляющим функции и по</w:t>
      </w:r>
      <w:r>
        <w:rPr>
          <w:rFonts w:ascii="Times New Roman" w:hAnsi="Times New Roman"/>
          <w:sz w:val="20"/>
          <w:szCs w:val="20"/>
        </w:rPr>
        <w:t>л</w:t>
      </w:r>
      <w:r>
        <w:rPr>
          <w:rFonts w:ascii="Times New Roman" w:hAnsi="Times New Roman"/>
          <w:sz w:val="20"/>
          <w:szCs w:val="20"/>
        </w:rPr>
        <w:t>номочия учредителя муниципальных бюджетных или автономных учреждений, главным распорядителем средств районного бюджета, в ведении которого находятся м</w:t>
      </w:r>
      <w:r>
        <w:rPr>
          <w:rFonts w:ascii="Times New Roman" w:hAnsi="Times New Roman"/>
          <w:sz w:val="20"/>
          <w:szCs w:val="20"/>
        </w:rPr>
        <w:t>у</w:t>
      </w:r>
      <w:r>
        <w:rPr>
          <w:rFonts w:ascii="Times New Roman" w:hAnsi="Times New Roman"/>
          <w:sz w:val="20"/>
          <w:szCs w:val="20"/>
        </w:rPr>
        <w:t>ниципальные казенные учреждения, и единицы их измерения</w:t>
      </w:r>
      <w:proofErr w:type="gramEnd"/>
    </w:p>
    <w:p w14:paraId="44F09195" w14:textId="77777777" w:rsidR="00786DEB" w:rsidRDefault="00657982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  <w:vertAlign w:val="superscript"/>
        </w:rPr>
        <w:t>5</w:t>
      </w:r>
      <w:r>
        <w:rPr>
          <w:rFonts w:ascii="Times New Roman" w:hAnsi="Times New Roman"/>
          <w:sz w:val="20"/>
          <w:szCs w:val="20"/>
        </w:rPr>
        <w:t>Заполняется в соответствии с общероссийскими базовыми перечнями или региональным перечнем.</w:t>
      </w:r>
    </w:p>
    <w:p w14:paraId="1C74AA4A" w14:textId="77777777" w:rsidR="00786DEB" w:rsidRDefault="00657982">
      <w:pPr>
        <w:spacing w:after="0" w:line="240" w:lineRule="auto"/>
        <w:jc w:val="both"/>
      </w:pPr>
      <w:r>
        <w:rPr>
          <w:rFonts w:ascii="Times New Roman" w:hAnsi="Times New Roman"/>
          <w:sz w:val="20"/>
          <w:szCs w:val="20"/>
          <w:vertAlign w:val="superscript"/>
        </w:rPr>
        <w:t>6</w:t>
      </w:r>
      <w:r>
        <w:rPr>
          <w:rFonts w:ascii="Times New Roman" w:hAnsi="Times New Roman"/>
          <w:sz w:val="20"/>
          <w:szCs w:val="20"/>
        </w:rPr>
        <w:t>Заполняется в соответствии с кодом, указанным в общероссийском базовом перечне или региональном перечне (при наличии).</w:t>
      </w:r>
    </w:p>
    <w:p w14:paraId="60DA4D91" w14:textId="77777777" w:rsidR="00786DEB" w:rsidRDefault="00657982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  <w:vertAlign w:val="superscript"/>
        </w:rPr>
        <w:t>7</w:t>
      </w:r>
      <w:r>
        <w:rPr>
          <w:rFonts w:ascii="Times New Roman" w:hAnsi="Times New Roman"/>
          <w:sz w:val="20"/>
          <w:szCs w:val="20"/>
        </w:rPr>
        <w:t>Заполняется в случае, если для разных услуг и работ устанавливаются различные показатели допустимых (возможных) отклонений или если указанные отклонения уст</w:t>
      </w:r>
      <w:r>
        <w:rPr>
          <w:rFonts w:ascii="Times New Roman" w:hAnsi="Times New Roman"/>
          <w:sz w:val="20"/>
          <w:szCs w:val="20"/>
        </w:rPr>
        <w:t>а</w:t>
      </w:r>
      <w:r>
        <w:rPr>
          <w:rFonts w:ascii="Times New Roman" w:hAnsi="Times New Roman"/>
          <w:sz w:val="20"/>
          <w:szCs w:val="20"/>
        </w:rPr>
        <w:t>навливаются в абсолютных величинах. В случае если единицей объема работы является работа в целом, показатель не указывается.</w:t>
      </w:r>
    </w:p>
    <w:p w14:paraId="2D55A530" w14:textId="77777777" w:rsidR="00786DEB" w:rsidRDefault="00657982">
      <w:pPr>
        <w:spacing w:after="0" w:line="240" w:lineRule="auto"/>
        <w:jc w:val="both"/>
      </w:pPr>
      <w:r>
        <w:rPr>
          <w:rFonts w:ascii="Times New Roman" w:hAnsi="Times New Roman"/>
          <w:sz w:val="20"/>
          <w:szCs w:val="20"/>
          <w:vertAlign w:val="superscript"/>
        </w:rPr>
        <w:t>8</w:t>
      </w:r>
      <w:r>
        <w:rPr>
          <w:rFonts w:ascii="Times New Roman" w:hAnsi="Times New Roman"/>
          <w:sz w:val="20"/>
          <w:szCs w:val="20"/>
        </w:rPr>
        <w:t>Заполняется в случае, если оказание услуг (выполнение работ) осуществляется на платной основе в соответствии с законодательством Российской Федерации в рамках муниципального задания. При оказании услуг (выполнении работ) на платной основе сверх установленного муниципального задания указанный показатель не формируе</w:t>
      </w:r>
      <w:r>
        <w:rPr>
          <w:rFonts w:ascii="Times New Roman" w:hAnsi="Times New Roman"/>
          <w:sz w:val="20"/>
          <w:szCs w:val="20"/>
        </w:rPr>
        <w:t>т</w:t>
      </w:r>
      <w:r>
        <w:rPr>
          <w:rFonts w:ascii="Times New Roman" w:hAnsi="Times New Roman"/>
          <w:sz w:val="20"/>
          <w:szCs w:val="20"/>
        </w:rPr>
        <w:t>ся.</w:t>
      </w:r>
    </w:p>
    <w:p w14:paraId="44099A76" w14:textId="77777777" w:rsidR="00786DEB" w:rsidRDefault="00657982">
      <w:pPr>
        <w:spacing w:after="0" w:line="240" w:lineRule="auto"/>
        <w:jc w:val="both"/>
      </w:pPr>
      <w:r>
        <w:rPr>
          <w:rFonts w:ascii="Times New Roman" w:hAnsi="Times New Roman"/>
          <w:sz w:val="20"/>
          <w:szCs w:val="20"/>
          <w:vertAlign w:val="superscript"/>
        </w:rPr>
        <w:t>9</w:t>
      </w:r>
      <w:r>
        <w:rPr>
          <w:rFonts w:ascii="Times New Roman" w:hAnsi="Times New Roman"/>
          <w:sz w:val="20"/>
          <w:szCs w:val="20"/>
        </w:rPr>
        <w:t>Заполняется в целом по муниципальному заданию.</w:t>
      </w:r>
    </w:p>
    <w:p w14:paraId="07A57CA3" w14:textId="77777777" w:rsidR="00786DEB" w:rsidRDefault="00657982">
      <w:pPr>
        <w:spacing w:after="0" w:line="240" w:lineRule="auto"/>
        <w:jc w:val="both"/>
      </w:pPr>
      <w:proofErr w:type="gramStart"/>
      <w:r>
        <w:rPr>
          <w:rFonts w:ascii="Times New Roman" w:hAnsi="Times New Roman"/>
          <w:sz w:val="20"/>
          <w:szCs w:val="20"/>
          <w:vertAlign w:val="superscript"/>
        </w:rPr>
        <w:t>10</w:t>
      </w:r>
      <w:r>
        <w:rPr>
          <w:rFonts w:ascii="Times New Roman" w:hAnsi="Times New Roman"/>
          <w:sz w:val="20"/>
          <w:szCs w:val="20"/>
        </w:rPr>
        <w:t>В числе иных показателей может быть указано допустимое (возможное) отклонение от выполнения муниципального задания (части муниципального задания), в пред</w:t>
      </w:r>
      <w:r>
        <w:rPr>
          <w:rFonts w:ascii="Times New Roman" w:hAnsi="Times New Roman"/>
          <w:sz w:val="20"/>
          <w:szCs w:val="20"/>
        </w:rPr>
        <w:t>е</w:t>
      </w:r>
      <w:r>
        <w:rPr>
          <w:rFonts w:ascii="Times New Roman" w:hAnsi="Times New Roman"/>
          <w:sz w:val="20"/>
          <w:szCs w:val="20"/>
        </w:rPr>
        <w:t>лах которого оно (его часть) считается выполненным (выполненной), при принятии органом, осуществляющим функции и полномочия учредителя муниципальных бю</w:t>
      </w:r>
      <w:r>
        <w:rPr>
          <w:rFonts w:ascii="Times New Roman" w:hAnsi="Times New Roman"/>
          <w:sz w:val="20"/>
          <w:szCs w:val="20"/>
        </w:rPr>
        <w:t>д</w:t>
      </w:r>
      <w:r>
        <w:rPr>
          <w:rFonts w:ascii="Times New Roman" w:hAnsi="Times New Roman"/>
          <w:sz w:val="20"/>
          <w:szCs w:val="20"/>
        </w:rPr>
        <w:t>жетных или автономных учреждений, главным распорядителем средств районного бюджета, в ведении которого находятся муниципальные казенные учреждения, реш</w:t>
      </w:r>
      <w:r>
        <w:rPr>
          <w:rFonts w:ascii="Times New Roman" w:hAnsi="Times New Roman"/>
          <w:sz w:val="20"/>
          <w:szCs w:val="20"/>
        </w:rPr>
        <w:t>е</w:t>
      </w:r>
      <w:r>
        <w:rPr>
          <w:rFonts w:ascii="Times New Roman" w:hAnsi="Times New Roman"/>
          <w:sz w:val="20"/>
          <w:szCs w:val="20"/>
        </w:rPr>
        <w:t>ния об установлении общего допустимого (возможного) отклонения от выполнения</w:t>
      </w:r>
      <w:proofErr w:type="gramEnd"/>
      <w:r>
        <w:rPr>
          <w:rFonts w:ascii="Times New Roman" w:hAnsi="Times New Roman"/>
          <w:sz w:val="20"/>
          <w:szCs w:val="20"/>
        </w:rPr>
        <w:t xml:space="preserve"> муниципального задания, в пределах которого оно считается выполненным (в проце</w:t>
      </w:r>
      <w:r>
        <w:rPr>
          <w:rFonts w:ascii="Times New Roman" w:hAnsi="Times New Roman"/>
          <w:sz w:val="20"/>
          <w:szCs w:val="20"/>
        </w:rPr>
        <w:t>н</w:t>
      </w:r>
      <w:r>
        <w:rPr>
          <w:rFonts w:ascii="Times New Roman" w:hAnsi="Times New Roman"/>
          <w:sz w:val="20"/>
          <w:szCs w:val="20"/>
        </w:rPr>
        <w:t>тах, в абсолютных величинах). В этом случае допустимые (возможные) отклонения,</w:t>
      </w:r>
      <w:r>
        <w:rPr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предусмотренные подпунктами 3.1 и 3.2 настоящего муниципального задания, не з</w:t>
      </w:r>
      <w:r>
        <w:rPr>
          <w:rFonts w:ascii="Times New Roman" w:hAnsi="Times New Roman"/>
          <w:sz w:val="20"/>
          <w:szCs w:val="20"/>
        </w:rPr>
        <w:t>а</w:t>
      </w:r>
      <w:r>
        <w:rPr>
          <w:rFonts w:ascii="Times New Roman" w:hAnsi="Times New Roman"/>
          <w:sz w:val="20"/>
          <w:szCs w:val="20"/>
        </w:rPr>
        <w:t xml:space="preserve">полняются. </w:t>
      </w:r>
      <w:proofErr w:type="gramStart"/>
      <w:r>
        <w:rPr>
          <w:rFonts w:ascii="Times New Roman" w:hAnsi="Times New Roman"/>
          <w:sz w:val="20"/>
          <w:szCs w:val="20"/>
        </w:rPr>
        <w:t>В случае установления требования о представлении ежемесячных или ежеквартальных отчетов о выполнении муниципального задания в числе иных показат</w:t>
      </w:r>
      <w:r>
        <w:rPr>
          <w:rFonts w:ascii="Times New Roman" w:hAnsi="Times New Roman"/>
          <w:sz w:val="20"/>
          <w:szCs w:val="20"/>
        </w:rPr>
        <w:t>е</w:t>
      </w:r>
      <w:r>
        <w:rPr>
          <w:rFonts w:ascii="Times New Roman" w:hAnsi="Times New Roman"/>
          <w:sz w:val="20"/>
          <w:szCs w:val="20"/>
        </w:rPr>
        <w:t>лей устанавливаются показатели выполнения муниципального задания в процентах от годового объема оказания муниципальных услуг (выполнения работ) или в абс</w:t>
      </w:r>
      <w:r>
        <w:rPr>
          <w:rFonts w:ascii="Times New Roman" w:hAnsi="Times New Roman"/>
          <w:sz w:val="20"/>
          <w:szCs w:val="20"/>
        </w:rPr>
        <w:t>о</w:t>
      </w:r>
      <w:r>
        <w:rPr>
          <w:rFonts w:ascii="Times New Roman" w:hAnsi="Times New Roman"/>
          <w:sz w:val="20"/>
          <w:szCs w:val="20"/>
        </w:rPr>
        <w:t>лютных величинах как для муниципального задания в целом, так и относительно его части (в том числе с учетом неравномерного оказания муниципальных услуг (выпо</w:t>
      </w:r>
      <w:r>
        <w:rPr>
          <w:rFonts w:ascii="Times New Roman" w:hAnsi="Times New Roman"/>
          <w:sz w:val="20"/>
          <w:szCs w:val="20"/>
        </w:rPr>
        <w:t>л</w:t>
      </w:r>
      <w:r>
        <w:rPr>
          <w:rFonts w:ascii="Times New Roman" w:hAnsi="Times New Roman"/>
          <w:sz w:val="20"/>
          <w:szCs w:val="20"/>
        </w:rPr>
        <w:t>нения работ) в</w:t>
      </w:r>
      <w:proofErr w:type="gramEnd"/>
      <w:r>
        <w:rPr>
          <w:rFonts w:ascii="Times New Roman" w:hAnsi="Times New Roman"/>
          <w:sz w:val="20"/>
          <w:szCs w:val="20"/>
        </w:rPr>
        <w:t xml:space="preserve"> течение календарного года).</w:t>
      </w:r>
    </w:p>
    <w:sectPr w:rsidR="00786DEB">
      <w:pgSz w:w="16838" w:h="11906" w:orient="landscape"/>
      <w:pgMar w:top="426" w:right="962" w:bottom="360" w:left="1134" w:header="0" w:footer="0" w:gutter="0"/>
      <w:cols w:space="720"/>
      <w:formProt w:val="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DejaVu Sans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D1D3477"/>
    <w:rsid w:val="005B0D28"/>
    <w:rsid w:val="00657982"/>
    <w:rsid w:val="007216C3"/>
    <w:rsid w:val="00786DEB"/>
    <w:rsid w:val="008B6FE1"/>
    <w:rsid w:val="00A23613"/>
    <w:rsid w:val="00CE5318"/>
    <w:rsid w:val="4D1D34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A6B12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DejaVu Sans" w:hAnsi="Times New Roman" w:cs="DejaVu Sans"/>
        <w:sz w:val="24"/>
        <w:szCs w:val="24"/>
        <w:lang w:val="en-US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rFonts w:ascii="Calibri" w:eastAsia="Times New Roman" w:hAnsi="Calibri" w:cs="Times New Roman"/>
      <w:sz w:val="22"/>
      <w:szCs w:val="22"/>
      <w:lang w:val="ru-RU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qFormat/>
  </w:style>
  <w:style w:type="character" w:customStyle="1" w:styleId="a4">
    <w:name w:val="Нижний колонтитул Знак"/>
    <w:basedOn w:val="a0"/>
    <w:qFormat/>
  </w:style>
  <w:style w:type="character" w:customStyle="1" w:styleId="a5">
    <w:name w:val="Текст выноски Знак"/>
    <w:qFormat/>
    <w:rPr>
      <w:rFonts w:ascii="Tahoma" w:hAnsi="Tahoma" w:cs="Tahoma"/>
      <w:sz w:val="16"/>
      <w:szCs w:val="16"/>
    </w:rPr>
  </w:style>
  <w:style w:type="paragraph" w:customStyle="1" w:styleId="Heading">
    <w:name w:val="Heading"/>
    <w:basedOn w:val="a"/>
    <w:next w:val="a6"/>
    <w:qFormat/>
    <w:pPr>
      <w:keepNext/>
      <w:spacing w:before="240" w:after="120"/>
    </w:pPr>
    <w:rPr>
      <w:rFonts w:ascii="Arial" w:eastAsia="DejaVu Sans" w:hAnsi="Arial" w:cs="DejaVu Sans"/>
      <w:sz w:val="28"/>
      <w:szCs w:val="28"/>
    </w:rPr>
  </w:style>
  <w:style w:type="paragraph" w:styleId="a6">
    <w:name w:val="Body Text"/>
    <w:basedOn w:val="a"/>
    <w:pPr>
      <w:spacing w:after="140"/>
    </w:pPr>
  </w:style>
  <w:style w:type="paragraph" w:styleId="a7">
    <w:name w:val="List"/>
    <w:basedOn w:val="a6"/>
  </w:style>
  <w:style w:type="paragraph" w:styleId="a8">
    <w:name w:val="caption"/>
    <w:basedOn w:val="a"/>
    <w:qFormat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ConsPlusNormal">
    <w:name w:val="ConsPlusNormal"/>
    <w:qFormat/>
    <w:pPr>
      <w:widowControl w:val="0"/>
      <w:autoSpaceDE w:val="0"/>
    </w:pPr>
    <w:rPr>
      <w:rFonts w:eastAsia="Times New Roman" w:cs="Times New Roman"/>
      <w:szCs w:val="20"/>
      <w:lang w:val="ru-RU" w:bidi="ar-SA"/>
    </w:rPr>
  </w:style>
  <w:style w:type="paragraph" w:styleId="a9">
    <w:name w:val="header"/>
    <w:basedOn w:val="a"/>
    <w:pPr>
      <w:spacing w:after="0" w:line="240" w:lineRule="auto"/>
    </w:pPr>
  </w:style>
  <w:style w:type="paragraph" w:styleId="aa">
    <w:name w:val="footer"/>
    <w:basedOn w:val="a"/>
    <w:pPr>
      <w:spacing w:after="0" w:line="240" w:lineRule="auto"/>
    </w:pPr>
  </w:style>
  <w:style w:type="paragraph" w:styleId="ab">
    <w:name w:val="Balloon Text"/>
    <w:basedOn w:val="a"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TableContents">
    <w:name w:val="Table Contents"/>
    <w:basedOn w:val="a"/>
    <w:qFormat/>
    <w:pPr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DejaVu Sans" w:hAnsi="Times New Roman" w:cs="DejaVu Sans"/>
        <w:sz w:val="24"/>
        <w:szCs w:val="24"/>
        <w:lang w:val="en-US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rFonts w:ascii="Calibri" w:eastAsia="Times New Roman" w:hAnsi="Calibri" w:cs="Times New Roman"/>
      <w:sz w:val="22"/>
      <w:szCs w:val="22"/>
      <w:lang w:val="ru-RU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qFormat/>
  </w:style>
  <w:style w:type="character" w:customStyle="1" w:styleId="a4">
    <w:name w:val="Нижний колонтитул Знак"/>
    <w:basedOn w:val="a0"/>
    <w:qFormat/>
  </w:style>
  <w:style w:type="character" w:customStyle="1" w:styleId="a5">
    <w:name w:val="Текст выноски Знак"/>
    <w:qFormat/>
    <w:rPr>
      <w:rFonts w:ascii="Tahoma" w:hAnsi="Tahoma" w:cs="Tahoma"/>
      <w:sz w:val="16"/>
      <w:szCs w:val="16"/>
    </w:rPr>
  </w:style>
  <w:style w:type="paragraph" w:customStyle="1" w:styleId="Heading">
    <w:name w:val="Heading"/>
    <w:basedOn w:val="a"/>
    <w:next w:val="a6"/>
    <w:qFormat/>
    <w:pPr>
      <w:keepNext/>
      <w:spacing w:before="240" w:after="120"/>
    </w:pPr>
    <w:rPr>
      <w:rFonts w:ascii="Arial" w:eastAsia="DejaVu Sans" w:hAnsi="Arial" w:cs="DejaVu Sans"/>
      <w:sz w:val="28"/>
      <w:szCs w:val="28"/>
    </w:rPr>
  </w:style>
  <w:style w:type="paragraph" w:styleId="a6">
    <w:name w:val="Body Text"/>
    <w:basedOn w:val="a"/>
    <w:pPr>
      <w:spacing w:after="140"/>
    </w:pPr>
  </w:style>
  <w:style w:type="paragraph" w:styleId="a7">
    <w:name w:val="List"/>
    <w:basedOn w:val="a6"/>
  </w:style>
  <w:style w:type="paragraph" w:styleId="a8">
    <w:name w:val="caption"/>
    <w:basedOn w:val="a"/>
    <w:qFormat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ConsPlusNormal">
    <w:name w:val="ConsPlusNormal"/>
    <w:qFormat/>
    <w:pPr>
      <w:widowControl w:val="0"/>
      <w:autoSpaceDE w:val="0"/>
    </w:pPr>
    <w:rPr>
      <w:rFonts w:eastAsia="Times New Roman" w:cs="Times New Roman"/>
      <w:szCs w:val="20"/>
      <w:lang w:val="ru-RU" w:bidi="ar-SA"/>
    </w:rPr>
  </w:style>
  <w:style w:type="paragraph" w:styleId="a9">
    <w:name w:val="header"/>
    <w:basedOn w:val="a"/>
    <w:pPr>
      <w:spacing w:after="0" w:line="240" w:lineRule="auto"/>
    </w:pPr>
  </w:style>
  <w:style w:type="paragraph" w:styleId="aa">
    <w:name w:val="footer"/>
    <w:basedOn w:val="a"/>
    <w:pPr>
      <w:spacing w:after="0" w:line="240" w:lineRule="auto"/>
    </w:pPr>
  </w:style>
  <w:style w:type="paragraph" w:styleId="ab">
    <w:name w:val="Balloon Text"/>
    <w:basedOn w:val="a"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TableContents">
    <w:name w:val="Table Contents"/>
    <w:basedOn w:val="a"/>
    <w:qFormat/>
    <w:pPr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7</Pages>
  <Words>2545</Words>
  <Characters>14512</Characters>
  <Application>Microsoft Office Word</Application>
  <DocSecurity>0</DocSecurity>
  <Lines>120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1</vt:lpstr>
    </vt:vector>
  </TitlesOfParts>
  <Company/>
  <LinksUpToDate>false</LinksUpToDate>
  <CharactersWithSpaces>17023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1</dc:title>
  <dc:creator>Зуйков Дмитрий</dc:creator>
  <cp:lastModifiedBy>Татьяна</cp:lastModifiedBy>
  <cp:revision>7</cp:revision>
  <cp:lastPrinted>2019-03-27T13:32:00Z</cp:lastPrinted>
  <dcterms:created xsi:type="dcterms:W3CDTF">2019-03-22T11:37:00Z</dcterms:created>
  <dcterms:modified xsi:type="dcterms:W3CDTF">2019-03-27T13:33:00Z</dcterms:modified>
  <dc:language>en-US</dc:language>
</cp:coreProperties>
</file>